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A8" w:rsidRPr="00A91C37" w:rsidRDefault="00BB77A8" w:rsidP="00BB77A8">
      <w:pPr>
        <w:pStyle w:val="NoSpacing"/>
        <w:rPr>
          <w:rFonts w:ascii="Calibri" w:hAnsi="Calibri" w:cs="Arial"/>
          <w:b/>
          <w:sz w:val="24"/>
          <w:szCs w:val="24"/>
        </w:rPr>
      </w:pPr>
      <w:r w:rsidRPr="00A91C37">
        <w:rPr>
          <w:rFonts w:ascii="Calibri" w:hAnsi="Calibri" w:cs="Arial"/>
          <w:b/>
          <w:sz w:val="24"/>
          <w:szCs w:val="24"/>
        </w:rPr>
        <w:t>President Barker’s Opening Remarks</w:t>
      </w:r>
    </w:p>
    <w:p w:rsidR="00BB77A8" w:rsidRPr="00A91C37" w:rsidRDefault="00BB77A8" w:rsidP="00BB77A8">
      <w:pPr>
        <w:pStyle w:val="NoSpacing"/>
        <w:rPr>
          <w:rFonts w:ascii="Calibri" w:hAnsi="Calibri" w:cs="Arial"/>
          <w:sz w:val="24"/>
          <w:szCs w:val="24"/>
        </w:rPr>
      </w:pPr>
      <w:r w:rsidRPr="00A91C37">
        <w:rPr>
          <w:rFonts w:ascii="Calibri" w:hAnsi="Calibri"/>
          <w:sz w:val="24"/>
          <w:szCs w:val="24"/>
        </w:rPr>
        <w:t>Natural Resources Subcommittee</w:t>
      </w:r>
      <w:r>
        <w:rPr>
          <w:rFonts w:ascii="Calibri" w:hAnsi="Calibri"/>
          <w:sz w:val="24"/>
          <w:szCs w:val="24"/>
        </w:rPr>
        <w:t xml:space="preserve"> /</w:t>
      </w:r>
      <w:r w:rsidRPr="00A91C37">
        <w:rPr>
          <w:rFonts w:ascii="Calibri" w:hAnsi="Calibri"/>
          <w:sz w:val="24"/>
          <w:szCs w:val="24"/>
        </w:rPr>
        <w:t xml:space="preserve"> </w:t>
      </w:r>
      <w:r>
        <w:rPr>
          <w:rFonts w:ascii="Calibri" w:hAnsi="Calibri"/>
          <w:sz w:val="24"/>
          <w:szCs w:val="24"/>
        </w:rPr>
        <w:t>Senate Finance</w:t>
      </w:r>
      <w:r w:rsidRPr="00A91C37">
        <w:rPr>
          <w:rFonts w:ascii="Calibri" w:hAnsi="Calibri"/>
          <w:sz w:val="24"/>
          <w:szCs w:val="24"/>
        </w:rPr>
        <w:t xml:space="preserve"> Committee</w:t>
      </w:r>
    </w:p>
    <w:p w:rsidR="00BB77A8" w:rsidRPr="00A91C37" w:rsidRDefault="00BB77A8" w:rsidP="00BB77A8">
      <w:pPr>
        <w:pStyle w:val="NoSpacing"/>
        <w:pBdr>
          <w:bottom w:val="single" w:sz="4" w:space="1" w:color="auto"/>
        </w:pBdr>
        <w:rPr>
          <w:rFonts w:ascii="Calibri" w:hAnsi="Calibri" w:cs="Arial"/>
          <w:sz w:val="24"/>
          <w:szCs w:val="24"/>
        </w:rPr>
      </w:pPr>
      <w:r>
        <w:rPr>
          <w:rFonts w:ascii="Calibri" w:hAnsi="Calibri" w:cs="Arial"/>
          <w:sz w:val="24"/>
          <w:szCs w:val="24"/>
        </w:rPr>
        <w:t>March 13</w:t>
      </w:r>
      <w:r w:rsidRPr="00A91C37">
        <w:rPr>
          <w:rFonts w:ascii="Calibri" w:hAnsi="Calibri" w:cs="Arial"/>
          <w:sz w:val="24"/>
          <w:szCs w:val="24"/>
        </w:rPr>
        <w:t>, 2013</w:t>
      </w:r>
    </w:p>
    <w:p w:rsidR="00BB77A8" w:rsidRDefault="00BB77A8" w:rsidP="00BB77A8">
      <w:pPr>
        <w:pStyle w:val="NoSpacing"/>
        <w:rPr>
          <w:rFonts w:ascii="Arial" w:hAnsi="Arial" w:cs="Arial"/>
          <w:sz w:val="24"/>
          <w:szCs w:val="24"/>
        </w:rPr>
      </w:pPr>
    </w:p>
    <w:p w:rsidR="00BB77A8" w:rsidRPr="00D739E6" w:rsidRDefault="00BB77A8" w:rsidP="00BB77A8">
      <w:pPr>
        <w:autoSpaceDE w:val="0"/>
        <w:autoSpaceDN w:val="0"/>
        <w:adjustRightInd w:val="0"/>
        <w:rPr>
          <w:rFonts w:ascii="Calibri" w:hAnsi="Calibri" w:cs="Tahoma"/>
        </w:rPr>
      </w:pPr>
      <w:r>
        <w:rPr>
          <w:rFonts w:ascii="Calibri" w:hAnsi="Calibri" w:cs="Tahoma"/>
        </w:rPr>
        <w:t>Chairman McGill</w:t>
      </w:r>
      <w:r w:rsidRPr="00D739E6">
        <w:rPr>
          <w:rFonts w:ascii="Calibri" w:hAnsi="Calibri" w:cs="Tahoma"/>
        </w:rPr>
        <w:t>,</w:t>
      </w:r>
      <w:r w:rsidRPr="00D739E6">
        <w:rPr>
          <w:rFonts w:ascii="Calibri" w:hAnsi="Calibri" w:cs="Tahoma"/>
        </w:rPr>
        <w:tab/>
      </w:r>
      <w:r w:rsidRPr="00D739E6">
        <w:rPr>
          <w:rFonts w:ascii="Calibri" w:hAnsi="Calibri" w:cs="Tahoma"/>
        </w:rPr>
        <w:tab/>
      </w:r>
      <w:r w:rsidRPr="00D739E6">
        <w:rPr>
          <w:rFonts w:ascii="Calibri" w:hAnsi="Calibri" w:cs="Tahoma"/>
        </w:rPr>
        <w:tab/>
      </w:r>
      <w:r w:rsidRPr="00D739E6">
        <w:rPr>
          <w:rFonts w:ascii="Calibri" w:hAnsi="Calibri" w:cs="Tahoma"/>
        </w:rPr>
        <w:tab/>
      </w:r>
      <w:r w:rsidRPr="00D739E6">
        <w:rPr>
          <w:rFonts w:ascii="Calibri" w:hAnsi="Calibri" w:cs="Tahoma"/>
        </w:rPr>
        <w:tab/>
      </w:r>
    </w:p>
    <w:p w:rsidR="00BB77A8" w:rsidRPr="00D739E6" w:rsidRDefault="00BB77A8" w:rsidP="00BB77A8">
      <w:pPr>
        <w:autoSpaceDE w:val="0"/>
        <w:autoSpaceDN w:val="0"/>
        <w:adjustRightInd w:val="0"/>
        <w:rPr>
          <w:rFonts w:ascii="Calibri" w:hAnsi="Calibri" w:cs="Tahoma"/>
        </w:rPr>
      </w:pPr>
      <w:r>
        <w:rPr>
          <w:rFonts w:ascii="Calibri" w:hAnsi="Calibri" w:cs="Tahoma"/>
        </w:rPr>
        <w:t>Senator Grooms</w:t>
      </w:r>
      <w:r w:rsidRPr="00D739E6">
        <w:rPr>
          <w:rFonts w:ascii="Calibri" w:hAnsi="Calibri" w:cs="Tahoma"/>
        </w:rPr>
        <w:t>,</w:t>
      </w:r>
      <w:r w:rsidRPr="00D739E6">
        <w:rPr>
          <w:rFonts w:ascii="Calibri" w:hAnsi="Calibri" w:cs="Tahoma"/>
        </w:rPr>
        <w:tab/>
      </w:r>
    </w:p>
    <w:p w:rsidR="00BB77A8" w:rsidRDefault="00BB77A8" w:rsidP="00BB77A8">
      <w:pPr>
        <w:autoSpaceDE w:val="0"/>
        <w:autoSpaceDN w:val="0"/>
        <w:adjustRightInd w:val="0"/>
        <w:rPr>
          <w:rFonts w:ascii="Calibri" w:hAnsi="Calibri" w:cs="Tahoma"/>
        </w:rPr>
      </w:pPr>
      <w:r>
        <w:rPr>
          <w:rFonts w:ascii="Calibri" w:hAnsi="Calibri" w:cs="Tahoma"/>
        </w:rPr>
        <w:t>Senator Williams,</w:t>
      </w:r>
    </w:p>
    <w:p w:rsidR="00BB77A8" w:rsidRPr="00D739E6" w:rsidRDefault="00BB77A8" w:rsidP="00BB77A8">
      <w:pPr>
        <w:autoSpaceDE w:val="0"/>
        <w:autoSpaceDN w:val="0"/>
        <w:adjustRightInd w:val="0"/>
        <w:rPr>
          <w:rFonts w:ascii="Calibri" w:hAnsi="Calibri" w:cs="Tahoma"/>
        </w:rPr>
      </w:pPr>
      <w:r>
        <w:rPr>
          <w:rFonts w:ascii="Calibri" w:hAnsi="Calibri" w:cs="Tahoma"/>
        </w:rPr>
        <w:t>Senator Campbell,</w:t>
      </w:r>
      <w:r w:rsidRPr="00D739E6">
        <w:rPr>
          <w:rFonts w:ascii="Calibri" w:hAnsi="Calibri" w:cs="Tahoma"/>
        </w:rPr>
        <w:tab/>
      </w:r>
      <w:r w:rsidRPr="00D739E6">
        <w:rPr>
          <w:rFonts w:ascii="Calibri" w:hAnsi="Calibri" w:cs="Tahoma"/>
        </w:rPr>
        <w:tab/>
      </w:r>
    </w:p>
    <w:p w:rsidR="00BB77A8" w:rsidRPr="00D739E6" w:rsidRDefault="00BB77A8" w:rsidP="00BB77A8">
      <w:pPr>
        <w:autoSpaceDE w:val="0"/>
        <w:autoSpaceDN w:val="0"/>
        <w:adjustRightInd w:val="0"/>
        <w:rPr>
          <w:rFonts w:ascii="Calibri" w:hAnsi="Calibri" w:cs="Arial"/>
        </w:rPr>
      </w:pPr>
      <w:r w:rsidRPr="00D739E6">
        <w:rPr>
          <w:rFonts w:ascii="Calibri" w:hAnsi="Calibri" w:cs="Tahoma"/>
        </w:rPr>
        <w:t xml:space="preserve">And Mr. </w:t>
      </w:r>
      <w:r>
        <w:rPr>
          <w:rFonts w:ascii="Calibri" w:hAnsi="Calibri" w:cs="Tahoma"/>
        </w:rPr>
        <w:t>Leach</w:t>
      </w:r>
      <w:r w:rsidRPr="00D739E6">
        <w:rPr>
          <w:rFonts w:ascii="Calibri" w:hAnsi="Calibri" w:cs="Tahoma"/>
        </w:rPr>
        <w:br/>
      </w:r>
    </w:p>
    <w:p w:rsidR="00BB77A8" w:rsidRPr="00D739E6" w:rsidRDefault="00BB77A8" w:rsidP="00BB77A8">
      <w:pPr>
        <w:pStyle w:val="NoSpacing"/>
        <w:rPr>
          <w:rFonts w:ascii="Calibri" w:hAnsi="Calibri" w:cs="Arial"/>
          <w:sz w:val="24"/>
          <w:szCs w:val="24"/>
        </w:rPr>
      </w:pPr>
      <w:r w:rsidRPr="00D739E6">
        <w:rPr>
          <w:rFonts w:ascii="Calibri" w:hAnsi="Calibri" w:cs="Arial"/>
          <w:sz w:val="24"/>
          <w:szCs w:val="24"/>
        </w:rPr>
        <w:t xml:space="preserve">Thank you for the opportunity to speak on behalf of Clemson University Public Service Activities. </w:t>
      </w:r>
    </w:p>
    <w:p w:rsidR="00BB77A8" w:rsidRPr="00D739E6" w:rsidRDefault="00BB77A8" w:rsidP="00BB77A8">
      <w:pPr>
        <w:pStyle w:val="NoSpacing"/>
        <w:rPr>
          <w:rFonts w:ascii="Calibri" w:hAnsi="Calibri" w:cs="Arial"/>
          <w:sz w:val="24"/>
          <w:szCs w:val="24"/>
        </w:rPr>
      </w:pPr>
    </w:p>
    <w:p w:rsidR="00BB77A8" w:rsidRPr="00D739E6" w:rsidRDefault="00BB77A8" w:rsidP="00BB77A8">
      <w:pPr>
        <w:pStyle w:val="NoSpacing"/>
        <w:rPr>
          <w:rFonts w:ascii="Calibri" w:hAnsi="Calibri" w:cs="Arial"/>
          <w:sz w:val="24"/>
          <w:szCs w:val="24"/>
        </w:rPr>
      </w:pPr>
      <w:r w:rsidRPr="00D739E6">
        <w:rPr>
          <w:rFonts w:ascii="Calibri" w:hAnsi="Calibri" w:cs="Arial"/>
          <w:b/>
          <w:sz w:val="24"/>
          <w:szCs w:val="24"/>
        </w:rPr>
        <w:t>Agriculture and economic development are in our DNA.</w:t>
      </w:r>
      <w:r w:rsidRPr="00D739E6">
        <w:rPr>
          <w:rFonts w:ascii="Calibri" w:hAnsi="Calibri" w:cs="Arial"/>
          <w:sz w:val="24"/>
          <w:szCs w:val="24"/>
        </w:rPr>
        <w:t xml:space="preserve"> Thomas Green Clemson founded our university to improve South Carolina’s economy by applying science to enhance agricultural productivity and profitability.  The charge that Mr. Clemson gave our University at its founding is as important today as it was in 1889.</w:t>
      </w:r>
    </w:p>
    <w:p w:rsidR="00BB77A8" w:rsidRPr="00D739E6" w:rsidRDefault="00BB77A8" w:rsidP="00BB77A8">
      <w:pPr>
        <w:pStyle w:val="NoSpacing"/>
        <w:rPr>
          <w:rFonts w:ascii="Calibri" w:hAnsi="Calibri" w:cs="Arial"/>
          <w:sz w:val="24"/>
          <w:szCs w:val="24"/>
        </w:rPr>
      </w:pPr>
    </w:p>
    <w:p w:rsidR="00BB77A8" w:rsidRPr="00D739E6" w:rsidRDefault="00BB77A8" w:rsidP="00BB77A8">
      <w:pPr>
        <w:pStyle w:val="NoSpacing"/>
        <w:rPr>
          <w:rFonts w:ascii="Calibri" w:hAnsi="Calibri" w:cs="Arial"/>
          <w:sz w:val="24"/>
          <w:szCs w:val="24"/>
        </w:rPr>
      </w:pPr>
      <w:r w:rsidRPr="00D739E6">
        <w:rPr>
          <w:rFonts w:ascii="Calibri" w:hAnsi="Calibri" w:cs="Arial"/>
          <w:sz w:val="24"/>
          <w:szCs w:val="24"/>
        </w:rPr>
        <w:t xml:space="preserve">I would ask that you think of the major economic industries that have been instrumental to our state’s economy over the last decade (at least the ones that have grabbed the headlines) – automotive, aerospace, and transportation.  At the same time, I would ask that you think about agriculture as an industry just as important to South Carolina as these industries (one that has been around for hundreds of years).  While these emerging industries are vitally important, agriculture has been the building block of our state’s economy. And just as we have worked to make investments to ensure the success of these new industries, we must continue to make similar investments in agriculture.  Clemson University believes that we have a role in each of these industries to ensure their success by educating the next generation of students and providing the next generation of research and development.  For Clemson University, PSA is our investment to ensure that we continue to be competitive in the agriculture industry. </w:t>
      </w:r>
    </w:p>
    <w:p w:rsidR="00BB77A8" w:rsidRPr="00D739E6" w:rsidRDefault="00BB77A8" w:rsidP="00BB77A8">
      <w:pPr>
        <w:pStyle w:val="NoSpacing"/>
        <w:rPr>
          <w:rFonts w:ascii="Calibri" w:hAnsi="Calibri" w:cs="Arial"/>
          <w:sz w:val="24"/>
          <w:szCs w:val="24"/>
        </w:rPr>
      </w:pPr>
    </w:p>
    <w:p w:rsidR="00BB77A8" w:rsidRPr="00D739E6" w:rsidRDefault="00BB77A8" w:rsidP="00BB77A8">
      <w:pPr>
        <w:pStyle w:val="NoSpacing"/>
        <w:rPr>
          <w:rFonts w:ascii="Calibri" w:hAnsi="Calibri" w:cs="Arial"/>
          <w:sz w:val="24"/>
          <w:szCs w:val="24"/>
        </w:rPr>
      </w:pPr>
      <w:r w:rsidRPr="00D739E6">
        <w:rPr>
          <w:rFonts w:ascii="Calibri" w:hAnsi="Calibri" w:cs="Arial"/>
          <w:b/>
          <w:sz w:val="24"/>
          <w:szCs w:val="24"/>
        </w:rPr>
        <w:t>Clemson PSA remains true to our founding principle</w:t>
      </w:r>
      <w:r w:rsidRPr="00D739E6">
        <w:rPr>
          <w:rFonts w:ascii="Calibri" w:hAnsi="Calibri" w:cs="Arial"/>
          <w:sz w:val="24"/>
          <w:szCs w:val="24"/>
        </w:rPr>
        <w:t xml:space="preserve"> to improve the state’s economy. Clemson research, extension and regulatory programs develop and transfer critical knowledge to enhance agribusiness productivity and profitability across the state. We maximize our impact by collaborating with other state agencies, the USDA National Institute of Food and Agriculture, and sister land-grant universities across the nation.</w:t>
      </w:r>
    </w:p>
    <w:p w:rsidR="00BB77A8" w:rsidRPr="00D739E6" w:rsidRDefault="00BB77A8" w:rsidP="00BB77A8">
      <w:pPr>
        <w:pStyle w:val="NoSpacing"/>
        <w:rPr>
          <w:rFonts w:ascii="Calibri" w:hAnsi="Calibri" w:cs="Arial"/>
          <w:sz w:val="24"/>
          <w:szCs w:val="24"/>
        </w:rPr>
      </w:pPr>
    </w:p>
    <w:p w:rsidR="00BB77A8" w:rsidRPr="00D739E6" w:rsidRDefault="00BB77A8" w:rsidP="00BB77A8">
      <w:pPr>
        <w:pStyle w:val="NoSpacing"/>
        <w:rPr>
          <w:rFonts w:ascii="Calibri" w:hAnsi="Calibri" w:cs="Arial"/>
          <w:sz w:val="24"/>
          <w:szCs w:val="24"/>
        </w:rPr>
      </w:pPr>
      <w:r w:rsidRPr="00D739E6">
        <w:rPr>
          <w:rFonts w:ascii="Calibri" w:hAnsi="Calibri" w:cs="Arial"/>
          <w:sz w:val="24"/>
          <w:szCs w:val="24"/>
        </w:rPr>
        <w:t xml:space="preserve">I very much </w:t>
      </w:r>
      <w:r w:rsidRPr="00D739E6">
        <w:rPr>
          <w:rFonts w:ascii="Calibri" w:hAnsi="Calibri" w:cs="Arial"/>
          <w:b/>
          <w:sz w:val="24"/>
          <w:szCs w:val="24"/>
        </w:rPr>
        <w:t xml:space="preserve">appreciate the General Assembly’s support of Clemson. </w:t>
      </w:r>
      <w:r w:rsidRPr="00D739E6">
        <w:rPr>
          <w:rFonts w:ascii="Calibri" w:hAnsi="Calibri" w:cs="Arial"/>
          <w:sz w:val="24"/>
          <w:szCs w:val="24"/>
        </w:rPr>
        <w:t xml:space="preserve">We have carefully chosen the programs that we are asking you to support based on the impact that we believe they will have on the agribusiness sector in South Carolina. </w:t>
      </w:r>
    </w:p>
    <w:p w:rsidR="00BB77A8" w:rsidRPr="00D739E6" w:rsidRDefault="00BB77A8" w:rsidP="00BB77A8">
      <w:pPr>
        <w:pStyle w:val="NoSpacing"/>
        <w:rPr>
          <w:rFonts w:ascii="Calibri" w:hAnsi="Calibri" w:cs="Arial"/>
          <w:sz w:val="24"/>
          <w:szCs w:val="24"/>
        </w:rPr>
      </w:pPr>
    </w:p>
    <w:p w:rsidR="00BB77A8" w:rsidRPr="00D739E6" w:rsidRDefault="00BB77A8" w:rsidP="00BB77A8">
      <w:pPr>
        <w:pStyle w:val="NoSpacing"/>
        <w:rPr>
          <w:rFonts w:ascii="Calibri" w:hAnsi="Calibri" w:cs="Arial"/>
          <w:sz w:val="24"/>
          <w:szCs w:val="24"/>
        </w:rPr>
      </w:pPr>
      <w:r w:rsidRPr="00D739E6">
        <w:rPr>
          <w:rFonts w:ascii="Calibri" w:hAnsi="Calibri" w:cs="Arial"/>
          <w:sz w:val="24"/>
          <w:szCs w:val="24"/>
        </w:rPr>
        <w:t xml:space="preserve">At this time I would like to call on </w:t>
      </w:r>
      <w:r>
        <w:rPr>
          <w:rFonts w:ascii="Calibri" w:hAnsi="Calibri" w:cs="Arial"/>
          <w:sz w:val="24"/>
          <w:szCs w:val="24"/>
        </w:rPr>
        <w:t>Dr. John Kelly</w:t>
      </w:r>
      <w:r w:rsidR="00202B5A">
        <w:rPr>
          <w:rFonts w:ascii="Calibri" w:hAnsi="Calibri" w:cs="Arial"/>
          <w:sz w:val="24"/>
          <w:szCs w:val="24"/>
        </w:rPr>
        <w:t>, Vice President for Economic Development,</w:t>
      </w:r>
      <w:r>
        <w:rPr>
          <w:rFonts w:ascii="Calibri" w:hAnsi="Calibri" w:cs="Arial"/>
          <w:sz w:val="24"/>
          <w:szCs w:val="24"/>
        </w:rPr>
        <w:t xml:space="preserve"> </w:t>
      </w:r>
      <w:r w:rsidRPr="00D739E6">
        <w:rPr>
          <w:rFonts w:ascii="Calibri" w:hAnsi="Calibri" w:cs="Arial"/>
          <w:sz w:val="24"/>
          <w:szCs w:val="24"/>
        </w:rPr>
        <w:t>to highlight our budget requests.</w:t>
      </w:r>
    </w:p>
    <w:p w:rsidR="00BB77A8" w:rsidRPr="00D739E6" w:rsidRDefault="00BB77A8" w:rsidP="00BB77A8">
      <w:pPr>
        <w:pStyle w:val="NoSpacing"/>
        <w:rPr>
          <w:rFonts w:ascii="Calibri" w:hAnsi="Calibri" w:cs="Arial"/>
          <w:sz w:val="24"/>
          <w:szCs w:val="24"/>
        </w:rPr>
      </w:pPr>
    </w:p>
    <w:p w:rsidR="00BD3524" w:rsidRPr="00302816" w:rsidRDefault="00BD3524" w:rsidP="00BD3524">
      <w:pPr>
        <w:pStyle w:val="NoSpacing"/>
        <w:jc w:val="center"/>
        <w:rPr>
          <w:rFonts w:ascii="Arial" w:hAnsi="Arial" w:cs="Arial"/>
          <w:b/>
          <w:sz w:val="24"/>
          <w:szCs w:val="24"/>
        </w:rPr>
      </w:pPr>
      <w:bookmarkStart w:id="0" w:name="_GoBack"/>
      <w:bookmarkEnd w:id="0"/>
    </w:p>
    <w:p w:rsidR="00BD3524" w:rsidRPr="00A91C37" w:rsidRDefault="00202B5A" w:rsidP="009F14B6">
      <w:pPr>
        <w:pStyle w:val="NoSpacing"/>
        <w:rPr>
          <w:rFonts w:ascii="Calibri" w:hAnsi="Calibri" w:cs="Arial"/>
          <w:b/>
          <w:sz w:val="24"/>
          <w:szCs w:val="24"/>
        </w:rPr>
      </w:pPr>
      <w:r>
        <w:rPr>
          <w:rFonts w:ascii="Calibri" w:hAnsi="Calibri" w:cs="Arial"/>
          <w:b/>
          <w:sz w:val="24"/>
          <w:szCs w:val="24"/>
        </w:rPr>
        <w:lastRenderedPageBreak/>
        <w:t xml:space="preserve">Dr. </w:t>
      </w:r>
      <w:r w:rsidR="003F31CB">
        <w:rPr>
          <w:rFonts w:ascii="Calibri" w:hAnsi="Calibri" w:cs="Arial"/>
          <w:b/>
          <w:sz w:val="24"/>
          <w:szCs w:val="24"/>
        </w:rPr>
        <w:t>John Kelly’s</w:t>
      </w:r>
      <w:r w:rsidR="00BD3524">
        <w:rPr>
          <w:rFonts w:ascii="Calibri" w:hAnsi="Calibri" w:cs="Arial"/>
          <w:b/>
          <w:sz w:val="24"/>
          <w:szCs w:val="24"/>
        </w:rPr>
        <w:t xml:space="preserve"> </w:t>
      </w:r>
      <w:r w:rsidR="00BD3524" w:rsidRPr="00A91C37">
        <w:rPr>
          <w:rFonts w:ascii="Calibri" w:hAnsi="Calibri" w:cs="Arial"/>
          <w:b/>
          <w:sz w:val="24"/>
          <w:szCs w:val="24"/>
        </w:rPr>
        <w:t>Remarks</w:t>
      </w:r>
    </w:p>
    <w:p w:rsidR="00BD3524" w:rsidRPr="00A91C37" w:rsidRDefault="003F31CB" w:rsidP="009F14B6">
      <w:pPr>
        <w:pStyle w:val="NoSpacing"/>
        <w:rPr>
          <w:rFonts w:ascii="Calibri" w:hAnsi="Calibri" w:cs="Arial"/>
          <w:sz w:val="24"/>
          <w:szCs w:val="24"/>
        </w:rPr>
      </w:pPr>
      <w:r>
        <w:rPr>
          <w:rFonts w:ascii="Calibri" w:hAnsi="Calibri"/>
          <w:sz w:val="24"/>
          <w:szCs w:val="24"/>
        </w:rPr>
        <w:t>Agriculture</w:t>
      </w:r>
      <w:r w:rsidR="00BD3524">
        <w:rPr>
          <w:rFonts w:ascii="Calibri" w:hAnsi="Calibri"/>
          <w:sz w:val="24"/>
          <w:szCs w:val="24"/>
        </w:rPr>
        <w:t xml:space="preserve"> &amp;</w:t>
      </w:r>
      <w:r w:rsidR="00BD3524" w:rsidRPr="00A91C37">
        <w:rPr>
          <w:rFonts w:ascii="Calibri" w:hAnsi="Calibri"/>
          <w:sz w:val="24"/>
          <w:szCs w:val="24"/>
        </w:rPr>
        <w:t xml:space="preserve"> Natural Resources Subcommittee</w:t>
      </w:r>
      <w:r w:rsidR="00BD3524">
        <w:rPr>
          <w:rFonts w:ascii="Calibri" w:hAnsi="Calibri"/>
          <w:sz w:val="24"/>
          <w:szCs w:val="24"/>
        </w:rPr>
        <w:t xml:space="preserve"> /</w:t>
      </w:r>
      <w:r w:rsidR="00BD3524" w:rsidRPr="00A91C37">
        <w:rPr>
          <w:rFonts w:ascii="Calibri" w:hAnsi="Calibri"/>
          <w:sz w:val="24"/>
          <w:szCs w:val="24"/>
        </w:rPr>
        <w:t xml:space="preserve"> </w:t>
      </w:r>
      <w:r>
        <w:rPr>
          <w:rFonts w:ascii="Calibri" w:hAnsi="Calibri"/>
          <w:sz w:val="24"/>
          <w:szCs w:val="24"/>
        </w:rPr>
        <w:t>Senate Finance</w:t>
      </w:r>
      <w:r w:rsidR="00BD3524" w:rsidRPr="00A91C37">
        <w:rPr>
          <w:rFonts w:ascii="Calibri" w:hAnsi="Calibri"/>
          <w:sz w:val="24"/>
          <w:szCs w:val="24"/>
        </w:rPr>
        <w:t xml:space="preserve"> Committee</w:t>
      </w:r>
    </w:p>
    <w:p w:rsidR="00BD3524" w:rsidRDefault="003F31CB" w:rsidP="009F14B6">
      <w:pPr>
        <w:pStyle w:val="NoSpacing"/>
        <w:pBdr>
          <w:bottom w:val="single" w:sz="6" w:space="1" w:color="auto"/>
        </w:pBdr>
        <w:rPr>
          <w:rFonts w:ascii="Calibri" w:hAnsi="Calibri" w:cs="Arial"/>
          <w:sz w:val="24"/>
          <w:szCs w:val="24"/>
        </w:rPr>
      </w:pPr>
      <w:r>
        <w:rPr>
          <w:rFonts w:ascii="Calibri" w:hAnsi="Calibri" w:cs="Arial"/>
          <w:sz w:val="24"/>
          <w:szCs w:val="24"/>
        </w:rPr>
        <w:t>March 13</w:t>
      </w:r>
      <w:r w:rsidR="00BD3524" w:rsidRPr="00A91C37">
        <w:rPr>
          <w:rFonts w:ascii="Calibri" w:hAnsi="Calibri" w:cs="Arial"/>
          <w:sz w:val="24"/>
          <w:szCs w:val="24"/>
        </w:rPr>
        <w:t>, 2013</w:t>
      </w:r>
    </w:p>
    <w:p w:rsidR="00C71FFD" w:rsidRPr="007545CA" w:rsidRDefault="00C71FFD" w:rsidP="00F03702">
      <w:pPr>
        <w:rPr>
          <w:rFonts w:ascii="Calibri" w:hAnsi="Calibri"/>
          <w:b/>
        </w:rPr>
      </w:pPr>
    </w:p>
    <w:p w:rsidR="00D5744C" w:rsidRPr="007545CA" w:rsidRDefault="00E56936" w:rsidP="00D5744C">
      <w:pPr>
        <w:autoSpaceDE w:val="0"/>
        <w:autoSpaceDN w:val="0"/>
        <w:adjustRightInd w:val="0"/>
        <w:rPr>
          <w:rFonts w:ascii="Calibri" w:hAnsi="Calibri" w:cs="Tahoma"/>
        </w:rPr>
      </w:pPr>
      <w:r w:rsidRPr="007545CA">
        <w:rPr>
          <w:rFonts w:ascii="Calibri" w:hAnsi="Calibri" w:cs="Tahoma"/>
        </w:rPr>
        <w:t>Chairman</w:t>
      </w:r>
      <w:r w:rsidR="00D5744C" w:rsidRPr="007545CA">
        <w:rPr>
          <w:rFonts w:ascii="Calibri" w:hAnsi="Calibri" w:cs="Tahoma"/>
        </w:rPr>
        <w:t xml:space="preserve"> </w:t>
      </w:r>
      <w:r w:rsidR="003F31CB">
        <w:rPr>
          <w:rFonts w:ascii="Calibri" w:hAnsi="Calibri" w:cs="Tahoma"/>
        </w:rPr>
        <w:t>McGill</w:t>
      </w:r>
      <w:r w:rsidR="00C71FFD" w:rsidRPr="007545CA">
        <w:rPr>
          <w:rFonts w:ascii="Calibri" w:hAnsi="Calibri" w:cs="Tahoma"/>
        </w:rPr>
        <w:t>,</w:t>
      </w:r>
      <w:r w:rsidR="00C71FFD" w:rsidRPr="007545CA">
        <w:rPr>
          <w:rFonts w:ascii="Calibri" w:hAnsi="Calibri" w:cs="Tahoma"/>
        </w:rPr>
        <w:tab/>
      </w:r>
      <w:r w:rsidR="00C71FFD" w:rsidRPr="007545CA">
        <w:rPr>
          <w:rFonts w:ascii="Calibri" w:hAnsi="Calibri" w:cs="Tahoma"/>
        </w:rPr>
        <w:tab/>
      </w:r>
      <w:r w:rsidR="00C71FFD" w:rsidRPr="007545CA">
        <w:rPr>
          <w:rFonts w:ascii="Calibri" w:hAnsi="Calibri" w:cs="Tahoma"/>
        </w:rPr>
        <w:tab/>
      </w:r>
    </w:p>
    <w:p w:rsidR="003F31CB" w:rsidRPr="007545CA" w:rsidRDefault="003F31CB" w:rsidP="00D5744C">
      <w:pPr>
        <w:autoSpaceDE w:val="0"/>
        <w:autoSpaceDN w:val="0"/>
        <w:adjustRightInd w:val="0"/>
        <w:rPr>
          <w:rFonts w:ascii="Calibri" w:hAnsi="Calibri" w:cs="Tahoma"/>
        </w:rPr>
      </w:pPr>
      <w:r>
        <w:rPr>
          <w:rFonts w:ascii="Calibri" w:hAnsi="Calibri" w:cs="Tahoma"/>
        </w:rPr>
        <w:t xml:space="preserve">Senator </w:t>
      </w:r>
      <w:r w:rsidR="00132871">
        <w:rPr>
          <w:rFonts w:ascii="Calibri" w:hAnsi="Calibri" w:cs="Tahoma"/>
        </w:rPr>
        <w:t>Grooms</w:t>
      </w:r>
      <w:r w:rsidR="008F2523">
        <w:rPr>
          <w:rFonts w:ascii="Calibri" w:hAnsi="Calibri" w:cs="Tahoma"/>
        </w:rPr>
        <w:t>,</w:t>
      </w:r>
    </w:p>
    <w:p w:rsidR="00132871" w:rsidRDefault="003F31CB" w:rsidP="00F03702">
      <w:pPr>
        <w:autoSpaceDE w:val="0"/>
        <w:autoSpaceDN w:val="0"/>
        <w:adjustRightInd w:val="0"/>
        <w:rPr>
          <w:rFonts w:ascii="Calibri" w:hAnsi="Calibri" w:cs="Tahoma"/>
        </w:rPr>
      </w:pPr>
      <w:r>
        <w:rPr>
          <w:rFonts w:ascii="Calibri" w:hAnsi="Calibri" w:cs="Tahoma"/>
        </w:rPr>
        <w:t>Senator Williams</w:t>
      </w:r>
      <w:r w:rsidR="00E56936" w:rsidRPr="007545CA">
        <w:rPr>
          <w:rFonts w:ascii="Calibri" w:hAnsi="Calibri" w:cs="Tahoma"/>
        </w:rPr>
        <w:t>,</w:t>
      </w:r>
    </w:p>
    <w:p w:rsidR="00132871" w:rsidRDefault="00132871" w:rsidP="00132871">
      <w:pPr>
        <w:autoSpaceDE w:val="0"/>
        <w:autoSpaceDN w:val="0"/>
        <w:adjustRightInd w:val="0"/>
        <w:rPr>
          <w:rFonts w:ascii="Calibri" w:hAnsi="Calibri" w:cs="Tahoma"/>
        </w:rPr>
      </w:pPr>
      <w:r>
        <w:rPr>
          <w:rFonts w:ascii="Calibri" w:hAnsi="Calibri" w:cs="Tahoma"/>
        </w:rPr>
        <w:t>Senator Campbell</w:t>
      </w:r>
      <w:r w:rsidRPr="007545CA">
        <w:rPr>
          <w:rFonts w:ascii="Calibri" w:hAnsi="Calibri" w:cs="Tahoma"/>
        </w:rPr>
        <w:t>,</w:t>
      </w:r>
    </w:p>
    <w:p w:rsidR="00C71FFD" w:rsidRPr="007545CA" w:rsidRDefault="00132871" w:rsidP="00F03702">
      <w:pPr>
        <w:autoSpaceDE w:val="0"/>
        <w:autoSpaceDN w:val="0"/>
        <w:adjustRightInd w:val="0"/>
        <w:rPr>
          <w:rFonts w:ascii="Calibri" w:hAnsi="Calibri"/>
        </w:rPr>
      </w:pPr>
      <w:proofErr w:type="gramStart"/>
      <w:r>
        <w:rPr>
          <w:rFonts w:ascii="Calibri" w:hAnsi="Calibri" w:cs="Tahoma"/>
        </w:rPr>
        <w:t>a</w:t>
      </w:r>
      <w:r w:rsidR="00E56936" w:rsidRPr="007545CA">
        <w:rPr>
          <w:rFonts w:ascii="Calibri" w:hAnsi="Calibri" w:cs="Tahoma"/>
        </w:rPr>
        <w:t>nd</w:t>
      </w:r>
      <w:proofErr w:type="gramEnd"/>
      <w:r w:rsidR="00E56936" w:rsidRPr="007545CA">
        <w:rPr>
          <w:rFonts w:ascii="Calibri" w:hAnsi="Calibri" w:cs="Tahoma"/>
        </w:rPr>
        <w:t xml:space="preserve"> </w:t>
      </w:r>
      <w:r>
        <w:rPr>
          <w:rFonts w:ascii="Calibri" w:hAnsi="Calibri" w:cs="Tahoma"/>
        </w:rPr>
        <w:t>Mr. (Clint) Leach</w:t>
      </w:r>
    </w:p>
    <w:p w:rsidR="00745276" w:rsidRDefault="00D5744C" w:rsidP="00F03702">
      <w:pPr>
        <w:rPr>
          <w:rFonts w:ascii="Calibri" w:hAnsi="Calibri"/>
        </w:rPr>
      </w:pPr>
      <w:r w:rsidRPr="007545CA">
        <w:rPr>
          <w:rFonts w:ascii="Calibri" w:hAnsi="Calibri"/>
        </w:rPr>
        <w:br/>
      </w:r>
      <w:r w:rsidR="00C71FFD" w:rsidRPr="007545CA">
        <w:rPr>
          <w:rFonts w:ascii="Calibri" w:hAnsi="Calibri"/>
        </w:rPr>
        <w:t xml:space="preserve">Thank you for the opportunity to speak </w:t>
      </w:r>
      <w:r w:rsidR="00086D7B">
        <w:rPr>
          <w:rFonts w:ascii="Calibri" w:hAnsi="Calibri"/>
        </w:rPr>
        <w:t xml:space="preserve">to </w:t>
      </w:r>
      <w:r w:rsidR="00C71FFD" w:rsidRPr="007545CA">
        <w:rPr>
          <w:rFonts w:ascii="Calibri" w:hAnsi="Calibri"/>
        </w:rPr>
        <w:t>Clemson Public Service Activities</w:t>
      </w:r>
      <w:r w:rsidR="00086D7B">
        <w:rPr>
          <w:rFonts w:ascii="Calibri" w:hAnsi="Calibri"/>
        </w:rPr>
        <w:t xml:space="preserve"> budget priorities</w:t>
      </w:r>
      <w:r w:rsidR="00C71FFD" w:rsidRPr="007545CA">
        <w:rPr>
          <w:rFonts w:ascii="Calibri" w:hAnsi="Calibri"/>
        </w:rPr>
        <w:t xml:space="preserve">. </w:t>
      </w:r>
    </w:p>
    <w:p w:rsidR="00476039" w:rsidRDefault="00745276" w:rsidP="00F03702">
      <w:pPr>
        <w:rPr>
          <w:rFonts w:ascii="Calibri" w:hAnsi="Calibri"/>
        </w:rPr>
      </w:pPr>
      <w:r>
        <w:rPr>
          <w:rFonts w:ascii="Calibri" w:hAnsi="Calibri"/>
        </w:rPr>
        <w:t xml:space="preserve">Chairman McGill, you have </w:t>
      </w:r>
      <w:r w:rsidR="003F31CB">
        <w:rPr>
          <w:rFonts w:ascii="Calibri" w:hAnsi="Calibri"/>
        </w:rPr>
        <w:t>requested information on Clemson PSA accomplishments over the past 12 months. Here are some of the resu</w:t>
      </w:r>
      <w:r w:rsidR="00FA77B8">
        <w:rPr>
          <w:rFonts w:ascii="Calibri" w:hAnsi="Calibri"/>
        </w:rPr>
        <w:t xml:space="preserve">lts of your investment </w:t>
      </w:r>
      <w:r w:rsidR="00476039">
        <w:rPr>
          <w:rFonts w:ascii="Calibri" w:hAnsi="Calibri"/>
        </w:rPr>
        <w:t>in Clemson PSA:</w:t>
      </w:r>
    </w:p>
    <w:p w:rsidR="00F80600" w:rsidRDefault="00F80600" w:rsidP="00F03702">
      <w:pPr>
        <w:rPr>
          <w:rFonts w:ascii="Calibri" w:hAnsi="Calibri"/>
        </w:rPr>
      </w:pPr>
    </w:p>
    <w:p w:rsidR="000708A6" w:rsidRDefault="00F80600" w:rsidP="00F03702">
      <w:pPr>
        <w:pStyle w:val="ListParagraph"/>
        <w:numPr>
          <w:ilvl w:val="0"/>
          <w:numId w:val="11"/>
        </w:numPr>
        <w:rPr>
          <w:rFonts w:ascii="Calibri" w:hAnsi="Calibri"/>
        </w:rPr>
      </w:pPr>
      <w:r>
        <w:rPr>
          <w:rFonts w:ascii="Calibri" w:hAnsi="Calibri"/>
        </w:rPr>
        <w:t xml:space="preserve">Each year we conduct </w:t>
      </w:r>
      <w:r w:rsidRPr="00F80600">
        <w:rPr>
          <w:rFonts w:ascii="Calibri" w:hAnsi="Calibri"/>
          <w:b/>
        </w:rPr>
        <w:t>in-field variety trials</w:t>
      </w:r>
      <w:r>
        <w:rPr>
          <w:rFonts w:ascii="Calibri" w:hAnsi="Calibri"/>
        </w:rPr>
        <w:t xml:space="preserve"> to evaluate the most promising lines for growers. In 2012 we tested 81 vari</w:t>
      </w:r>
      <w:r w:rsidR="00CC354D">
        <w:rPr>
          <w:rFonts w:ascii="Calibri" w:hAnsi="Calibri"/>
        </w:rPr>
        <w:t xml:space="preserve">eties of soybean, </w:t>
      </w:r>
      <w:r>
        <w:rPr>
          <w:rFonts w:ascii="Calibri" w:hAnsi="Calibri"/>
        </w:rPr>
        <w:t>47 for cotton, 37 for peanuts, 31 for sorghum, 20 each for corn and oats, 12 for barley</w:t>
      </w:r>
      <w:r w:rsidR="00CC354D">
        <w:rPr>
          <w:rFonts w:ascii="Calibri" w:hAnsi="Calibri"/>
        </w:rPr>
        <w:t xml:space="preserve">, </w:t>
      </w:r>
      <w:r w:rsidR="00CC354D" w:rsidRPr="003F31CB">
        <w:rPr>
          <w:rFonts w:ascii="Calibri" w:hAnsi="Calibri"/>
        </w:rPr>
        <w:t>509 for wheat</w:t>
      </w:r>
      <w:r w:rsidRPr="003F31CB">
        <w:rPr>
          <w:rFonts w:ascii="Calibri" w:hAnsi="Calibri"/>
        </w:rPr>
        <w:t xml:space="preserve">…and 314 for peaches. One of the peach varieties performed so well that </w:t>
      </w:r>
      <w:r w:rsidR="00CC354D" w:rsidRPr="003F31CB">
        <w:rPr>
          <w:rFonts w:ascii="Calibri" w:hAnsi="Calibri"/>
        </w:rPr>
        <w:t xml:space="preserve">it was named </w:t>
      </w:r>
      <w:proofErr w:type="spellStart"/>
      <w:r w:rsidR="00CC354D" w:rsidRPr="003F31CB">
        <w:rPr>
          <w:rFonts w:ascii="Calibri" w:hAnsi="Calibri"/>
        </w:rPr>
        <w:t>CaroTiger</w:t>
      </w:r>
      <w:proofErr w:type="spellEnd"/>
      <w:r w:rsidR="00CC354D" w:rsidRPr="003F31CB">
        <w:rPr>
          <w:rFonts w:ascii="Calibri" w:hAnsi="Calibri"/>
        </w:rPr>
        <w:t xml:space="preserve"> and released</w:t>
      </w:r>
      <w:r w:rsidR="00CC354D">
        <w:rPr>
          <w:rFonts w:ascii="Calibri" w:hAnsi="Calibri"/>
        </w:rPr>
        <w:t xml:space="preserve"> to growers for planting this spring</w:t>
      </w:r>
      <w:r w:rsidRPr="00D94EF6">
        <w:rPr>
          <w:rFonts w:ascii="Calibri" w:hAnsi="Calibri"/>
        </w:rPr>
        <w:t xml:space="preserve">. </w:t>
      </w:r>
    </w:p>
    <w:p w:rsidR="0083253E" w:rsidRPr="0083253E" w:rsidRDefault="0083253E" w:rsidP="0083253E">
      <w:pPr>
        <w:rPr>
          <w:rFonts w:ascii="Calibri" w:hAnsi="Calibri"/>
        </w:rPr>
      </w:pPr>
    </w:p>
    <w:p w:rsidR="000708A6" w:rsidRPr="000708A6" w:rsidRDefault="000708A6" w:rsidP="000708A6">
      <w:pPr>
        <w:rPr>
          <w:rFonts w:ascii="Calibri" w:hAnsi="Calibri"/>
        </w:rPr>
      </w:pPr>
      <w:r>
        <w:rPr>
          <w:rFonts w:ascii="Calibri" w:hAnsi="Calibri"/>
        </w:rPr>
        <w:t>You may not realize it, but soybeans</w:t>
      </w:r>
      <w:r w:rsidR="00D367BF">
        <w:rPr>
          <w:rFonts w:ascii="Calibri" w:hAnsi="Calibri"/>
        </w:rPr>
        <w:t xml:space="preserve">, </w:t>
      </w:r>
      <w:r>
        <w:rPr>
          <w:rFonts w:ascii="Calibri" w:hAnsi="Calibri"/>
        </w:rPr>
        <w:t>corn</w:t>
      </w:r>
      <w:r w:rsidR="00D367BF">
        <w:rPr>
          <w:rFonts w:ascii="Calibri" w:hAnsi="Calibri"/>
        </w:rPr>
        <w:t xml:space="preserve">, </w:t>
      </w:r>
      <w:r>
        <w:rPr>
          <w:rFonts w:ascii="Calibri" w:hAnsi="Calibri"/>
        </w:rPr>
        <w:t>cotto</w:t>
      </w:r>
      <w:r w:rsidR="00D367BF">
        <w:rPr>
          <w:rFonts w:ascii="Calibri" w:hAnsi="Calibri"/>
        </w:rPr>
        <w:t xml:space="preserve">n, and </w:t>
      </w:r>
      <w:r>
        <w:rPr>
          <w:rFonts w:ascii="Calibri" w:hAnsi="Calibri"/>
        </w:rPr>
        <w:t xml:space="preserve">peanuts </w:t>
      </w:r>
      <w:r w:rsidR="00D367BF">
        <w:rPr>
          <w:rFonts w:ascii="Calibri" w:hAnsi="Calibri"/>
        </w:rPr>
        <w:t>represent over 1 million acres of crop production</w:t>
      </w:r>
      <w:r>
        <w:rPr>
          <w:rFonts w:ascii="Calibri" w:hAnsi="Calibri"/>
        </w:rPr>
        <w:t xml:space="preserve"> in S</w:t>
      </w:r>
      <w:r w:rsidR="00D367BF">
        <w:rPr>
          <w:rFonts w:ascii="Calibri" w:hAnsi="Calibri"/>
        </w:rPr>
        <w:t xml:space="preserve">outh </w:t>
      </w:r>
      <w:r>
        <w:rPr>
          <w:rFonts w:ascii="Calibri" w:hAnsi="Calibri"/>
        </w:rPr>
        <w:t>C</w:t>
      </w:r>
      <w:r w:rsidR="00D367BF">
        <w:rPr>
          <w:rFonts w:ascii="Calibri" w:hAnsi="Calibri"/>
        </w:rPr>
        <w:t>arolina.</w:t>
      </w:r>
    </w:p>
    <w:p w:rsidR="00476039" w:rsidRDefault="00476039" w:rsidP="00F03702">
      <w:pPr>
        <w:rPr>
          <w:rFonts w:ascii="Calibri" w:hAnsi="Calibri"/>
        </w:rPr>
      </w:pPr>
    </w:p>
    <w:p w:rsidR="00F80600" w:rsidRPr="001E1D27" w:rsidRDefault="00F80600" w:rsidP="001E1D27">
      <w:pPr>
        <w:pStyle w:val="ListParagraph"/>
        <w:numPr>
          <w:ilvl w:val="0"/>
          <w:numId w:val="11"/>
        </w:numPr>
        <w:rPr>
          <w:rFonts w:ascii="Calibri" w:hAnsi="Calibri"/>
        </w:rPr>
      </w:pPr>
      <w:r w:rsidRPr="001E1D27">
        <w:rPr>
          <w:rFonts w:ascii="Calibri" w:hAnsi="Calibri"/>
          <w:b/>
        </w:rPr>
        <w:t>Soybeans</w:t>
      </w:r>
      <w:r w:rsidRPr="001E1D27">
        <w:rPr>
          <w:rFonts w:ascii="Calibri" w:hAnsi="Calibri"/>
        </w:rPr>
        <w:t xml:space="preserve"> cover 380,000 acres in South Carolina. Clemson is a nationally recognized leader in managing a new pest</w:t>
      </w:r>
      <w:r w:rsidR="001211B1" w:rsidRPr="001E1D27">
        <w:rPr>
          <w:rFonts w:ascii="Calibri" w:hAnsi="Calibri"/>
        </w:rPr>
        <w:t xml:space="preserve"> – the </w:t>
      </w:r>
      <w:r w:rsidRPr="001E1D27">
        <w:rPr>
          <w:rFonts w:ascii="Calibri" w:hAnsi="Calibri"/>
        </w:rPr>
        <w:t xml:space="preserve">bean </w:t>
      </w:r>
      <w:proofErr w:type="spellStart"/>
      <w:r w:rsidRPr="001E1D27">
        <w:rPr>
          <w:rFonts w:ascii="Calibri" w:hAnsi="Calibri"/>
        </w:rPr>
        <w:t>plataspid</w:t>
      </w:r>
      <w:proofErr w:type="spellEnd"/>
      <w:r w:rsidRPr="001E1D27">
        <w:rPr>
          <w:rFonts w:ascii="Calibri" w:hAnsi="Calibri"/>
        </w:rPr>
        <w:t xml:space="preserve"> or “</w:t>
      </w:r>
      <w:r w:rsidR="001211B1" w:rsidRPr="001E1D27">
        <w:rPr>
          <w:rFonts w:ascii="Calibri" w:hAnsi="Calibri"/>
        </w:rPr>
        <w:t>kudzu bug</w:t>
      </w:r>
      <w:r w:rsidRPr="001E1D27">
        <w:rPr>
          <w:rFonts w:ascii="Calibri" w:hAnsi="Calibri"/>
        </w:rPr>
        <w:t>”</w:t>
      </w:r>
      <w:r w:rsidR="001211B1" w:rsidRPr="001E1D27">
        <w:rPr>
          <w:rFonts w:ascii="Calibri" w:hAnsi="Calibri"/>
        </w:rPr>
        <w:t xml:space="preserve"> – that feeds on both soybeans and kudzu.</w:t>
      </w:r>
      <w:r w:rsidRPr="001E1D27">
        <w:rPr>
          <w:rFonts w:ascii="Calibri" w:hAnsi="Calibri"/>
        </w:rPr>
        <w:t xml:space="preserve"> </w:t>
      </w:r>
      <w:r w:rsidR="000708A6">
        <w:rPr>
          <w:rFonts w:ascii="Calibri" w:hAnsi="Calibri"/>
        </w:rPr>
        <w:t>Clemson has become nationally recognized for managing this pest.</w:t>
      </w:r>
    </w:p>
    <w:p w:rsidR="00F80600" w:rsidRDefault="00F80600" w:rsidP="00F03702">
      <w:pPr>
        <w:rPr>
          <w:rFonts w:ascii="Calibri" w:hAnsi="Calibri"/>
        </w:rPr>
      </w:pPr>
    </w:p>
    <w:p w:rsidR="00F80600" w:rsidRPr="00D162C0" w:rsidRDefault="00F80600" w:rsidP="00F80600">
      <w:pPr>
        <w:pStyle w:val="ListParagraph"/>
        <w:numPr>
          <w:ilvl w:val="0"/>
          <w:numId w:val="11"/>
        </w:numPr>
        <w:rPr>
          <w:rFonts w:ascii="Calibri" w:hAnsi="Calibri"/>
        </w:rPr>
      </w:pPr>
      <w:r w:rsidRPr="006174AB">
        <w:rPr>
          <w:rFonts w:ascii="Calibri" w:hAnsi="Calibri"/>
          <w:b/>
        </w:rPr>
        <w:t>Cotton</w:t>
      </w:r>
      <w:r>
        <w:rPr>
          <w:rFonts w:ascii="Calibri" w:hAnsi="Calibri"/>
        </w:rPr>
        <w:t xml:space="preserve"> </w:t>
      </w:r>
      <w:r w:rsidR="0080478A" w:rsidRPr="00D162C0">
        <w:rPr>
          <w:rFonts w:ascii="Calibri" w:hAnsi="Calibri"/>
          <w:b/>
        </w:rPr>
        <w:t>&amp; peanut</w:t>
      </w:r>
      <w:r w:rsidR="00D162C0" w:rsidRPr="00D162C0">
        <w:rPr>
          <w:rFonts w:ascii="Calibri" w:hAnsi="Calibri"/>
          <w:b/>
        </w:rPr>
        <w:t>s</w:t>
      </w:r>
      <w:r w:rsidR="00D162C0">
        <w:rPr>
          <w:rFonts w:ascii="Calibri" w:hAnsi="Calibri"/>
        </w:rPr>
        <w:t xml:space="preserve"> are planted on over 400</w:t>
      </w:r>
      <w:r>
        <w:rPr>
          <w:rFonts w:ascii="Calibri" w:hAnsi="Calibri"/>
        </w:rPr>
        <w:t>,000</w:t>
      </w:r>
      <w:r w:rsidRPr="009F646C">
        <w:rPr>
          <w:rFonts w:ascii="Calibri" w:hAnsi="Calibri"/>
        </w:rPr>
        <w:t xml:space="preserve"> acres</w:t>
      </w:r>
      <w:r>
        <w:rPr>
          <w:rFonts w:ascii="Calibri" w:hAnsi="Calibri"/>
        </w:rPr>
        <w:t xml:space="preserve"> in South Carolina. </w:t>
      </w:r>
      <w:r w:rsidR="00D162C0">
        <w:rPr>
          <w:rFonts w:ascii="Calibri" w:hAnsi="Calibri"/>
        </w:rPr>
        <w:t>They are</w:t>
      </w:r>
      <w:r w:rsidR="00D162C0">
        <w:rPr>
          <w:rFonts w:ascii="Calibri" w:hAnsi="Calibri" w:cs="Verdana"/>
          <w:bCs/>
          <w:color w:val="343434"/>
        </w:rPr>
        <w:t xml:space="preserve"> two</w:t>
      </w:r>
      <w:r w:rsidRPr="00083D4A">
        <w:rPr>
          <w:rFonts w:ascii="Calibri" w:hAnsi="Calibri" w:cs="Verdana"/>
          <w:bCs/>
          <w:color w:val="343434"/>
        </w:rPr>
        <w:t xml:space="preserve"> of the most important cro</w:t>
      </w:r>
      <w:r w:rsidR="00D162C0">
        <w:rPr>
          <w:rFonts w:ascii="Calibri" w:hAnsi="Calibri" w:cs="Verdana"/>
          <w:bCs/>
          <w:color w:val="343434"/>
        </w:rPr>
        <w:t xml:space="preserve">ps in the southern U.S. </w:t>
      </w:r>
      <w:r w:rsidRPr="00083D4A">
        <w:rPr>
          <w:rFonts w:ascii="Calibri" w:hAnsi="Calibri" w:cs="Verdana"/>
          <w:bCs/>
          <w:color w:val="343434"/>
        </w:rPr>
        <w:t xml:space="preserve"> </w:t>
      </w:r>
      <w:r>
        <w:rPr>
          <w:rFonts w:ascii="Calibri" w:hAnsi="Calibri" w:cs="Verdana"/>
          <w:bCs/>
          <w:color w:val="343434"/>
        </w:rPr>
        <w:t xml:space="preserve">Clemson </w:t>
      </w:r>
      <w:r w:rsidR="00522572">
        <w:rPr>
          <w:rFonts w:ascii="Calibri" w:hAnsi="Calibri" w:cs="Verdana"/>
          <w:bCs/>
          <w:color w:val="343434"/>
        </w:rPr>
        <w:t>PSA</w:t>
      </w:r>
      <w:r>
        <w:rPr>
          <w:rFonts w:ascii="Calibri" w:hAnsi="Calibri" w:cs="Verdana"/>
          <w:bCs/>
          <w:color w:val="343434"/>
        </w:rPr>
        <w:t xml:space="preserve"> scientists </w:t>
      </w:r>
      <w:r w:rsidR="001E1D27">
        <w:rPr>
          <w:rFonts w:ascii="Calibri" w:hAnsi="Calibri" w:cs="Verdana"/>
          <w:bCs/>
          <w:color w:val="343434"/>
        </w:rPr>
        <w:t>provide</w:t>
      </w:r>
      <w:r>
        <w:rPr>
          <w:rFonts w:ascii="Calibri" w:hAnsi="Calibri" w:cs="Verdana"/>
          <w:bCs/>
          <w:color w:val="343434"/>
        </w:rPr>
        <w:t xml:space="preserve"> growers </w:t>
      </w:r>
      <w:r w:rsidR="001E1D27">
        <w:rPr>
          <w:rFonts w:ascii="Calibri" w:hAnsi="Calibri" w:cs="Verdana"/>
          <w:bCs/>
          <w:color w:val="343434"/>
        </w:rPr>
        <w:t xml:space="preserve">information they need on variety evaluations and production techniques to increase yields and profitability </w:t>
      </w:r>
      <w:r>
        <w:rPr>
          <w:rFonts w:ascii="Calibri" w:hAnsi="Calibri" w:cs="Verdana"/>
          <w:bCs/>
          <w:color w:val="343434"/>
        </w:rPr>
        <w:t>through precision agriculture.</w:t>
      </w:r>
    </w:p>
    <w:p w:rsidR="00F80600" w:rsidRPr="00D94EF6" w:rsidRDefault="00F80600" w:rsidP="00D94EF6">
      <w:pPr>
        <w:rPr>
          <w:rFonts w:ascii="Calibri" w:hAnsi="Calibri"/>
        </w:rPr>
      </w:pPr>
    </w:p>
    <w:p w:rsidR="00745276" w:rsidRDefault="00476039" w:rsidP="009F646C">
      <w:pPr>
        <w:pStyle w:val="ListParagraph"/>
        <w:numPr>
          <w:ilvl w:val="0"/>
          <w:numId w:val="12"/>
        </w:numPr>
        <w:rPr>
          <w:rFonts w:ascii="Calibri" w:hAnsi="Calibri"/>
        </w:rPr>
      </w:pPr>
      <w:r w:rsidRPr="00745276">
        <w:rPr>
          <w:rFonts w:ascii="Calibri" w:hAnsi="Calibri"/>
          <w:b/>
        </w:rPr>
        <w:t>Sorghum</w:t>
      </w:r>
      <w:r w:rsidRPr="00745276">
        <w:rPr>
          <w:rFonts w:ascii="Calibri" w:hAnsi="Calibri"/>
        </w:rPr>
        <w:t xml:space="preserve"> – an old-time crop in South </w:t>
      </w:r>
      <w:r w:rsidR="00745276" w:rsidRPr="00745276">
        <w:rPr>
          <w:rFonts w:ascii="Calibri" w:hAnsi="Calibri"/>
        </w:rPr>
        <w:t>Carolina – is making a comeback. We are</w:t>
      </w:r>
      <w:r w:rsidR="00745276">
        <w:rPr>
          <w:rFonts w:ascii="Calibri" w:hAnsi="Calibri"/>
        </w:rPr>
        <w:t xml:space="preserve"> </w:t>
      </w:r>
      <w:r w:rsidR="00745276" w:rsidRPr="00745276">
        <w:rPr>
          <w:rFonts w:ascii="Calibri" w:hAnsi="Calibri"/>
        </w:rPr>
        <w:t xml:space="preserve">doing extensive work with sorghum </w:t>
      </w:r>
      <w:r w:rsidRPr="00745276">
        <w:rPr>
          <w:rFonts w:ascii="Calibri" w:hAnsi="Calibri"/>
        </w:rPr>
        <w:t>because it is drought</w:t>
      </w:r>
      <w:r w:rsidR="00F80600" w:rsidRPr="00745276">
        <w:rPr>
          <w:rFonts w:ascii="Calibri" w:hAnsi="Calibri"/>
        </w:rPr>
        <w:t>-</w:t>
      </w:r>
      <w:r w:rsidRPr="00745276">
        <w:rPr>
          <w:rFonts w:ascii="Calibri" w:hAnsi="Calibri"/>
        </w:rPr>
        <w:t>tolerant</w:t>
      </w:r>
      <w:r w:rsidR="00F80600" w:rsidRPr="00745276">
        <w:rPr>
          <w:rFonts w:ascii="Calibri" w:hAnsi="Calibri"/>
        </w:rPr>
        <w:t xml:space="preserve"> </w:t>
      </w:r>
      <w:r w:rsidR="00CB4EB7" w:rsidRPr="00745276">
        <w:rPr>
          <w:rFonts w:ascii="Calibri" w:hAnsi="Calibri"/>
        </w:rPr>
        <w:t>and offers a cost-effective</w:t>
      </w:r>
      <w:r w:rsidR="00144FBF" w:rsidRPr="00745276">
        <w:rPr>
          <w:rFonts w:ascii="Calibri" w:hAnsi="Calibri"/>
        </w:rPr>
        <w:t xml:space="preserve"> feed substitute</w:t>
      </w:r>
      <w:r w:rsidR="00CB4EB7" w:rsidRPr="00745276">
        <w:rPr>
          <w:rFonts w:ascii="Calibri" w:hAnsi="Calibri"/>
        </w:rPr>
        <w:t xml:space="preserve"> </w:t>
      </w:r>
      <w:r w:rsidR="00745276" w:rsidRPr="00745276">
        <w:rPr>
          <w:rFonts w:ascii="Calibri" w:hAnsi="Calibri"/>
        </w:rPr>
        <w:t>for corn and it s</w:t>
      </w:r>
      <w:r w:rsidR="00144FBF" w:rsidRPr="00745276">
        <w:rPr>
          <w:rFonts w:ascii="Calibri" w:hAnsi="Calibri"/>
        </w:rPr>
        <w:t>hows p</w:t>
      </w:r>
      <w:r w:rsidR="00F80600" w:rsidRPr="00745276">
        <w:rPr>
          <w:rFonts w:ascii="Calibri" w:hAnsi="Calibri"/>
        </w:rPr>
        <w:t>romise</w:t>
      </w:r>
      <w:r w:rsidR="00144FBF" w:rsidRPr="00745276">
        <w:rPr>
          <w:rFonts w:ascii="Calibri" w:hAnsi="Calibri"/>
        </w:rPr>
        <w:t xml:space="preserve"> as a biofuel</w:t>
      </w:r>
      <w:r w:rsidR="00745276" w:rsidRPr="00745276">
        <w:rPr>
          <w:rFonts w:ascii="Calibri" w:hAnsi="Calibri"/>
        </w:rPr>
        <w:t>. The Murphy Brown company In North Carolina, a purchaser of over 135million bushels of corn, has asked Clemson to work with them and other universities to help bring sorghum into the mix of feed for their animal production.</w:t>
      </w:r>
      <w:r w:rsidR="00F80600" w:rsidRPr="00745276">
        <w:rPr>
          <w:rFonts w:ascii="Calibri" w:hAnsi="Calibri"/>
        </w:rPr>
        <w:t xml:space="preserve"> </w:t>
      </w:r>
      <w:r w:rsidR="00745276" w:rsidRPr="00745276">
        <w:rPr>
          <w:rFonts w:ascii="Calibri" w:hAnsi="Calibri"/>
        </w:rPr>
        <w:t>They are seeking upward of 400,000 new acres of grain sorghum production</w:t>
      </w:r>
      <w:r w:rsidR="00745276">
        <w:rPr>
          <w:rFonts w:ascii="Calibri" w:hAnsi="Calibri"/>
        </w:rPr>
        <w:t>.</w:t>
      </w:r>
    </w:p>
    <w:p w:rsidR="0005509E" w:rsidRPr="0005509E" w:rsidRDefault="0005509E" w:rsidP="0005509E">
      <w:pPr>
        <w:rPr>
          <w:rFonts w:ascii="Calibri" w:hAnsi="Calibri"/>
        </w:rPr>
      </w:pPr>
    </w:p>
    <w:p w:rsidR="003F31CB" w:rsidRPr="000109E7" w:rsidRDefault="0005509E" w:rsidP="009F646C">
      <w:pPr>
        <w:rPr>
          <w:rFonts w:ascii="Calibri" w:hAnsi="Calibri"/>
          <w:highlight w:val="yellow"/>
        </w:rPr>
      </w:pPr>
      <w:r>
        <w:rPr>
          <w:rFonts w:ascii="Calibri" w:hAnsi="Calibri"/>
        </w:rPr>
        <w:t xml:space="preserve">As you know, Clemson PSA has lost over 100 positions during the great recession.  Because we received no budget cuts last year we have been able to </w:t>
      </w:r>
      <w:r w:rsidR="0083253E">
        <w:rPr>
          <w:rFonts w:ascii="Calibri" w:hAnsi="Calibri"/>
        </w:rPr>
        <w:t>re</w:t>
      </w:r>
      <w:r>
        <w:rPr>
          <w:rFonts w:ascii="Calibri" w:hAnsi="Calibri"/>
        </w:rPr>
        <w:t>focus some salary funds on critical hires including agriculture agents out in the counties to help our growers.</w:t>
      </w:r>
    </w:p>
    <w:p w:rsidR="003F31CB" w:rsidRDefault="003F31CB" w:rsidP="009F646C">
      <w:pPr>
        <w:rPr>
          <w:rFonts w:ascii="Calibri" w:hAnsi="Calibri"/>
        </w:rPr>
      </w:pPr>
    </w:p>
    <w:p w:rsidR="002B5ECD" w:rsidRDefault="003E211B" w:rsidP="009F646C">
      <w:pPr>
        <w:rPr>
          <w:rFonts w:ascii="Calibri" w:hAnsi="Calibri"/>
        </w:rPr>
      </w:pPr>
      <w:r>
        <w:rPr>
          <w:rFonts w:ascii="Calibri" w:hAnsi="Calibri"/>
        </w:rPr>
        <w:t xml:space="preserve">We </w:t>
      </w:r>
      <w:r w:rsidR="00497B53">
        <w:rPr>
          <w:rFonts w:ascii="Calibri" w:hAnsi="Calibri"/>
        </w:rPr>
        <w:t xml:space="preserve">have </w:t>
      </w:r>
      <w:r>
        <w:rPr>
          <w:rFonts w:ascii="Calibri" w:hAnsi="Calibri"/>
        </w:rPr>
        <w:t xml:space="preserve">conducted an in-depth strategic analysis of how Clemson PSA can </w:t>
      </w:r>
      <w:r w:rsidR="0062306C">
        <w:rPr>
          <w:rFonts w:ascii="Calibri" w:hAnsi="Calibri"/>
        </w:rPr>
        <w:t>deliver</w:t>
      </w:r>
      <w:r w:rsidR="00D43DA1">
        <w:rPr>
          <w:rFonts w:ascii="Calibri" w:hAnsi="Calibri"/>
        </w:rPr>
        <w:t xml:space="preserve"> the most economic impact for South Carolina agribusiness</w:t>
      </w:r>
      <w:r w:rsidR="00FE3E6D">
        <w:rPr>
          <w:rFonts w:ascii="Calibri" w:hAnsi="Calibri"/>
        </w:rPr>
        <w:t xml:space="preserve"> and we have identified 4</w:t>
      </w:r>
      <w:r>
        <w:rPr>
          <w:rFonts w:ascii="Calibri" w:hAnsi="Calibri"/>
        </w:rPr>
        <w:t xml:space="preserve"> program areas where </w:t>
      </w:r>
      <w:r w:rsidR="0062306C">
        <w:rPr>
          <w:rFonts w:ascii="Calibri" w:hAnsi="Calibri"/>
        </w:rPr>
        <w:t xml:space="preserve">we are confident that </w:t>
      </w:r>
      <w:r>
        <w:rPr>
          <w:rFonts w:ascii="Calibri" w:hAnsi="Calibri"/>
        </w:rPr>
        <w:t>Clemson’s research-based information can significantly increase both product</w:t>
      </w:r>
      <w:r w:rsidR="00D43DA1">
        <w:rPr>
          <w:rFonts w:ascii="Calibri" w:hAnsi="Calibri"/>
        </w:rPr>
        <w:t>ivity and profitability for farm</w:t>
      </w:r>
      <w:r w:rsidR="00497B53">
        <w:rPr>
          <w:rFonts w:ascii="Calibri" w:hAnsi="Calibri"/>
        </w:rPr>
        <w:t>ers and support strong economic growth for South Carolina.</w:t>
      </w:r>
      <w:r w:rsidR="00480317">
        <w:rPr>
          <w:rFonts w:ascii="Calibri" w:hAnsi="Calibri"/>
        </w:rPr>
        <w:t xml:space="preserve">  (If you will look under tab two in the notebooks we’ve provided for you, you will find our budget priorities).</w:t>
      </w:r>
    </w:p>
    <w:p w:rsidR="002B5ECD" w:rsidRDefault="002B5ECD" w:rsidP="009F646C">
      <w:pPr>
        <w:rPr>
          <w:rFonts w:ascii="Calibri" w:hAnsi="Calibri"/>
        </w:rPr>
      </w:pPr>
    </w:p>
    <w:p w:rsidR="003E211B" w:rsidRDefault="002B5ECD" w:rsidP="009F646C">
      <w:pPr>
        <w:rPr>
          <w:rFonts w:ascii="Calibri" w:hAnsi="Calibri"/>
        </w:rPr>
      </w:pPr>
      <w:r w:rsidRPr="00F85C1E">
        <w:rPr>
          <w:rFonts w:ascii="Calibri" w:hAnsi="Calibri"/>
        </w:rPr>
        <w:t xml:space="preserve">Our </w:t>
      </w:r>
      <w:r w:rsidRPr="00FA7B1B">
        <w:rPr>
          <w:rFonts w:ascii="Calibri" w:hAnsi="Calibri"/>
          <w:b/>
        </w:rPr>
        <w:t>budget requests</w:t>
      </w:r>
      <w:r w:rsidR="00562F4A">
        <w:rPr>
          <w:rFonts w:ascii="Calibri" w:hAnsi="Calibri"/>
          <w:b/>
        </w:rPr>
        <w:t xml:space="preserve"> reflect those programs and</w:t>
      </w:r>
      <w:r>
        <w:rPr>
          <w:rFonts w:ascii="Calibri" w:hAnsi="Calibri"/>
        </w:rPr>
        <w:t>, in priority order, are:</w:t>
      </w:r>
      <w:r w:rsidR="00BE754D">
        <w:rPr>
          <w:rFonts w:ascii="Calibri" w:hAnsi="Calibri"/>
        </w:rPr>
        <w:t xml:space="preserve"> </w:t>
      </w:r>
    </w:p>
    <w:p w:rsidR="009F646C" w:rsidRDefault="009F646C" w:rsidP="00F03702">
      <w:pPr>
        <w:rPr>
          <w:rFonts w:ascii="Calibri" w:hAnsi="Calibri"/>
        </w:rPr>
      </w:pPr>
    </w:p>
    <w:p w:rsidR="00523DEE" w:rsidRPr="007545CA" w:rsidRDefault="0044428A" w:rsidP="0044428A">
      <w:pPr>
        <w:rPr>
          <w:rFonts w:ascii="Calibri" w:hAnsi="Calibri"/>
        </w:rPr>
      </w:pPr>
      <w:r w:rsidRPr="003E211B">
        <w:rPr>
          <w:rFonts w:ascii="Calibri" w:hAnsi="Calibri" w:cs="Verdana"/>
          <w:b/>
          <w:color w:val="343434"/>
        </w:rPr>
        <w:t>Our first priority</w:t>
      </w:r>
      <w:r w:rsidRPr="007545CA">
        <w:rPr>
          <w:rFonts w:ascii="Calibri" w:hAnsi="Calibri" w:cs="Verdana"/>
          <w:color w:val="343434"/>
        </w:rPr>
        <w:t xml:space="preserve"> </w:t>
      </w:r>
      <w:r w:rsidRPr="00D90F89">
        <w:rPr>
          <w:rFonts w:ascii="Calibri" w:hAnsi="Calibri" w:cs="Verdana"/>
          <w:b/>
          <w:color w:val="343434"/>
        </w:rPr>
        <w:t xml:space="preserve">is </w:t>
      </w:r>
      <w:r w:rsidR="00562F4A" w:rsidRPr="00D90F89">
        <w:rPr>
          <w:rFonts w:ascii="Calibri" w:hAnsi="Calibri" w:cs="Verdana"/>
          <w:b/>
          <w:color w:val="343434"/>
        </w:rPr>
        <w:t>for $2M</w:t>
      </w:r>
      <w:r w:rsidR="00562F4A">
        <w:rPr>
          <w:rFonts w:ascii="Calibri" w:hAnsi="Calibri" w:cs="Verdana"/>
          <w:color w:val="343434"/>
        </w:rPr>
        <w:t xml:space="preserve"> </w:t>
      </w:r>
      <w:r w:rsidR="000248D5" w:rsidRPr="007545CA">
        <w:rPr>
          <w:rFonts w:ascii="Calibri" w:hAnsi="Calibri" w:cs="Verdana"/>
          <w:color w:val="343434"/>
        </w:rPr>
        <w:t xml:space="preserve">to </w:t>
      </w:r>
      <w:r w:rsidR="002A7D5F">
        <w:rPr>
          <w:rFonts w:ascii="Calibri" w:hAnsi="Calibri" w:cs="Verdana"/>
          <w:color w:val="343434"/>
        </w:rPr>
        <w:t>develop</w:t>
      </w:r>
      <w:r w:rsidR="000248D5" w:rsidRPr="007545CA">
        <w:rPr>
          <w:rFonts w:ascii="Calibri" w:hAnsi="Calibri" w:cs="Verdana"/>
          <w:color w:val="343434"/>
        </w:rPr>
        <w:t xml:space="preserve"> an</w:t>
      </w:r>
      <w:r w:rsidRPr="007545CA">
        <w:rPr>
          <w:rFonts w:ascii="Calibri" w:hAnsi="Calibri" w:cs="Verdana"/>
          <w:color w:val="343434"/>
        </w:rPr>
        <w:t xml:space="preserve"> advanced plant technology program</w:t>
      </w:r>
      <w:r w:rsidR="00562F4A">
        <w:rPr>
          <w:rFonts w:ascii="Calibri" w:hAnsi="Calibri" w:cs="Verdana"/>
          <w:color w:val="343434"/>
        </w:rPr>
        <w:t>.  As you recall, Senator McGill, you helped us get this program funded just prior to the recession.  It remains our #1 priority.  The program is housed at the Pee Dee REC because it lies in the heart of the agriculture community.  The House Ways &amp; Means Committee has provided $1M of funding.  We are asking you to fully fund our request at $2M.</w:t>
      </w:r>
    </w:p>
    <w:p w:rsidR="00523DEE" w:rsidRPr="007545CA" w:rsidRDefault="00523DEE" w:rsidP="0044428A">
      <w:pPr>
        <w:rPr>
          <w:rFonts w:ascii="Calibri" w:hAnsi="Calibri"/>
        </w:rPr>
      </w:pPr>
    </w:p>
    <w:p w:rsidR="00600422" w:rsidRPr="007545CA" w:rsidRDefault="000248D5" w:rsidP="00F03702">
      <w:pPr>
        <w:rPr>
          <w:rFonts w:ascii="Calibri" w:hAnsi="Calibri" w:cs="Verdana"/>
          <w:color w:val="343434"/>
        </w:rPr>
      </w:pPr>
      <w:r w:rsidRPr="003E211B">
        <w:rPr>
          <w:rFonts w:ascii="Calibri" w:hAnsi="Calibri"/>
          <w:b/>
        </w:rPr>
        <w:t>Our se</w:t>
      </w:r>
      <w:r w:rsidR="002D5EBD" w:rsidRPr="003E211B">
        <w:rPr>
          <w:rFonts w:ascii="Calibri" w:hAnsi="Calibri"/>
          <w:b/>
        </w:rPr>
        <w:t>cond priority</w:t>
      </w:r>
      <w:r w:rsidR="002D5EBD" w:rsidRPr="007545CA">
        <w:rPr>
          <w:rFonts w:ascii="Calibri" w:hAnsi="Calibri"/>
        </w:rPr>
        <w:t xml:space="preserve"> </w:t>
      </w:r>
      <w:r w:rsidR="002D5EBD" w:rsidRPr="00D90F89">
        <w:rPr>
          <w:rFonts w:ascii="Calibri" w:hAnsi="Calibri"/>
          <w:b/>
        </w:rPr>
        <w:t>is</w:t>
      </w:r>
      <w:r w:rsidR="00CB679D" w:rsidRPr="00D90F89">
        <w:rPr>
          <w:rFonts w:ascii="Calibri" w:hAnsi="Calibri"/>
          <w:b/>
        </w:rPr>
        <w:t xml:space="preserve"> for $1M</w:t>
      </w:r>
      <w:r w:rsidR="002D5EBD" w:rsidRPr="007545CA">
        <w:rPr>
          <w:rFonts w:ascii="Calibri" w:hAnsi="Calibri"/>
        </w:rPr>
        <w:t xml:space="preserve"> to </w:t>
      </w:r>
      <w:r w:rsidR="002A7D5F">
        <w:rPr>
          <w:rFonts w:ascii="Calibri" w:hAnsi="Calibri" w:cs="Verdana"/>
          <w:color w:val="343434"/>
        </w:rPr>
        <w:t>strengthen</w:t>
      </w:r>
      <w:r w:rsidR="002D5EBD" w:rsidRPr="007545CA">
        <w:rPr>
          <w:rFonts w:ascii="Calibri" w:hAnsi="Calibri" w:cs="Verdana"/>
          <w:color w:val="343434"/>
        </w:rPr>
        <w:t xml:space="preserve"> precision agriculture technology</w:t>
      </w:r>
      <w:r w:rsidR="00CB679D">
        <w:rPr>
          <w:rFonts w:ascii="Calibri" w:hAnsi="Calibri" w:cs="Verdana"/>
          <w:color w:val="343434"/>
        </w:rPr>
        <w:t xml:space="preserve"> program</w:t>
      </w:r>
      <w:r w:rsidR="002A7D5F">
        <w:rPr>
          <w:rFonts w:ascii="Calibri" w:hAnsi="Calibri" w:cs="Verdana"/>
          <w:color w:val="343434"/>
        </w:rPr>
        <w:t>, which requires</w:t>
      </w:r>
      <w:r w:rsidR="002D5EBD" w:rsidRPr="007545CA">
        <w:rPr>
          <w:rFonts w:ascii="Calibri" w:hAnsi="Calibri" w:cs="Verdana"/>
          <w:color w:val="343434"/>
        </w:rPr>
        <w:t xml:space="preserve"> research speciali</w:t>
      </w:r>
      <w:r w:rsidR="000854B5" w:rsidRPr="007545CA">
        <w:rPr>
          <w:rFonts w:ascii="Calibri" w:hAnsi="Calibri" w:cs="Verdana"/>
          <w:color w:val="343434"/>
        </w:rPr>
        <w:t>sts in agricultural engineering and</w:t>
      </w:r>
      <w:r w:rsidR="002D5EBD" w:rsidRPr="007545CA">
        <w:rPr>
          <w:rFonts w:ascii="Calibri" w:hAnsi="Calibri" w:cs="Verdana"/>
          <w:color w:val="343434"/>
        </w:rPr>
        <w:t xml:space="preserve"> GPS/GIS management systems, and Extension agents to educate growers in the e</w:t>
      </w:r>
      <w:r w:rsidR="002A7D5F">
        <w:rPr>
          <w:rFonts w:ascii="Calibri" w:hAnsi="Calibri" w:cs="Verdana"/>
          <w:color w:val="343434"/>
        </w:rPr>
        <w:t>ffective use of these systems that</w:t>
      </w:r>
      <w:r w:rsidR="002D5EBD" w:rsidRPr="007545CA">
        <w:rPr>
          <w:rFonts w:ascii="Calibri" w:hAnsi="Calibri" w:cs="Verdana"/>
          <w:color w:val="343434"/>
        </w:rPr>
        <w:t xml:space="preserve"> </w:t>
      </w:r>
      <w:r w:rsidR="000854B5" w:rsidRPr="007545CA">
        <w:rPr>
          <w:rFonts w:ascii="Calibri" w:hAnsi="Calibri" w:cs="Verdana"/>
          <w:color w:val="343434"/>
        </w:rPr>
        <w:t xml:space="preserve">increase yields and </w:t>
      </w:r>
      <w:r w:rsidR="002D5EBD" w:rsidRPr="007545CA">
        <w:rPr>
          <w:rFonts w:ascii="Calibri" w:hAnsi="Calibri" w:cs="Verdana"/>
          <w:color w:val="343434"/>
        </w:rPr>
        <w:t>reduce inputs of</w:t>
      </w:r>
      <w:r w:rsidR="000854B5" w:rsidRPr="007545CA">
        <w:rPr>
          <w:rFonts w:ascii="Calibri" w:hAnsi="Calibri" w:cs="Verdana"/>
          <w:color w:val="343434"/>
        </w:rPr>
        <w:t xml:space="preserve"> water, fertilizer and pesticides</w:t>
      </w:r>
      <w:r w:rsidR="002D5EBD" w:rsidRPr="007545CA">
        <w:rPr>
          <w:rFonts w:ascii="Calibri" w:hAnsi="Calibri" w:cs="Verdana"/>
          <w:color w:val="343434"/>
        </w:rPr>
        <w:t xml:space="preserve">. </w:t>
      </w:r>
      <w:r w:rsidR="00CB679D">
        <w:rPr>
          <w:rFonts w:ascii="Calibri" w:hAnsi="Calibri" w:cs="Verdana"/>
          <w:color w:val="343434"/>
        </w:rPr>
        <w:t>The House Ways &amp; Means Committee funded $500K.  We are asking you to fully fund our request for $1M.</w:t>
      </w:r>
    </w:p>
    <w:p w:rsidR="00600422" w:rsidRDefault="00600422" w:rsidP="00F03702">
      <w:pPr>
        <w:rPr>
          <w:rFonts w:ascii="Calibri" w:hAnsi="Calibri" w:cs="Verdana"/>
          <w:color w:val="343434"/>
        </w:rPr>
      </w:pPr>
    </w:p>
    <w:p w:rsidR="009F646C" w:rsidRDefault="00BE754D" w:rsidP="00F03702">
      <w:pPr>
        <w:rPr>
          <w:rFonts w:ascii="Calibri" w:hAnsi="Calibri" w:cs="Verdana"/>
          <w:color w:val="343434"/>
        </w:rPr>
      </w:pPr>
      <w:r w:rsidRPr="006174AB">
        <w:rPr>
          <w:rFonts w:ascii="Calibri" w:hAnsi="Calibri" w:cs="Verdana"/>
          <w:b/>
          <w:color w:val="343434"/>
        </w:rPr>
        <w:t>Our third priority</w:t>
      </w:r>
      <w:r w:rsidR="00D90F89">
        <w:rPr>
          <w:rFonts w:ascii="Calibri" w:hAnsi="Calibri" w:cs="Verdana"/>
          <w:b/>
          <w:color w:val="343434"/>
        </w:rPr>
        <w:t xml:space="preserve"> is for $300K</w:t>
      </w:r>
      <w:r>
        <w:rPr>
          <w:rFonts w:ascii="Calibri" w:hAnsi="Calibri" w:cs="Verdana"/>
          <w:color w:val="343434"/>
        </w:rPr>
        <w:t xml:space="preserve"> </w:t>
      </w:r>
      <w:r w:rsidR="00422C9A">
        <w:rPr>
          <w:rFonts w:ascii="Calibri" w:hAnsi="Calibri" w:cs="Verdana"/>
          <w:color w:val="343434"/>
        </w:rPr>
        <w:t>is to provide funding f</w:t>
      </w:r>
      <w:r w:rsidR="004B6CB5">
        <w:rPr>
          <w:rFonts w:ascii="Calibri" w:hAnsi="Calibri" w:cs="Verdana"/>
          <w:color w:val="343434"/>
        </w:rPr>
        <w:t>or two</w:t>
      </w:r>
      <w:r w:rsidR="00422C9A">
        <w:rPr>
          <w:rFonts w:ascii="Calibri" w:hAnsi="Calibri" w:cs="Verdana"/>
          <w:color w:val="343434"/>
        </w:rPr>
        <w:t xml:space="preserve"> technical posit</w:t>
      </w:r>
      <w:r>
        <w:rPr>
          <w:rFonts w:ascii="Calibri" w:hAnsi="Calibri" w:cs="Verdana"/>
          <w:color w:val="343434"/>
        </w:rPr>
        <w:t>i</w:t>
      </w:r>
      <w:r w:rsidR="00422C9A">
        <w:rPr>
          <w:rFonts w:ascii="Calibri" w:hAnsi="Calibri" w:cs="Verdana"/>
          <w:color w:val="343434"/>
        </w:rPr>
        <w:t>ons that are needed as part of the</w:t>
      </w:r>
      <w:r>
        <w:rPr>
          <w:rFonts w:ascii="Calibri" w:hAnsi="Calibri" w:cs="Verdana"/>
          <w:color w:val="343434"/>
        </w:rPr>
        <w:t xml:space="preserve"> </w:t>
      </w:r>
      <w:r w:rsidR="00715785">
        <w:rPr>
          <w:rFonts w:ascii="Calibri" w:hAnsi="Calibri" w:cs="Verdana"/>
          <w:color w:val="343434"/>
        </w:rPr>
        <w:t xml:space="preserve">accreditation </w:t>
      </w:r>
      <w:r w:rsidR="00422C9A">
        <w:rPr>
          <w:rFonts w:ascii="Calibri" w:hAnsi="Calibri" w:cs="Verdana"/>
          <w:color w:val="343434"/>
        </w:rPr>
        <w:t xml:space="preserve">process </w:t>
      </w:r>
      <w:r w:rsidR="00715785">
        <w:rPr>
          <w:rFonts w:ascii="Calibri" w:hAnsi="Calibri" w:cs="Verdana"/>
          <w:color w:val="343434"/>
        </w:rPr>
        <w:t>for Livestock-Poultry Health’s Veterinary Diagnostic Center</w:t>
      </w:r>
      <w:r w:rsidR="00422C9A">
        <w:rPr>
          <w:rFonts w:ascii="Calibri" w:hAnsi="Calibri" w:cs="Verdana"/>
          <w:color w:val="343434"/>
        </w:rPr>
        <w:t>; a unit</w:t>
      </w:r>
      <w:r w:rsidR="00715785">
        <w:rPr>
          <w:rFonts w:ascii="Calibri" w:hAnsi="Calibri" w:cs="Verdana"/>
          <w:color w:val="343434"/>
        </w:rPr>
        <w:t xml:space="preserve"> that supports food animal producers as well as companion animal health.</w:t>
      </w:r>
      <w:r w:rsidR="0045173C">
        <w:rPr>
          <w:rFonts w:ascii="Calibri" w:hAnsi="Calibri" w:cs="Verdana"/>
          <w:color w:val="343434"/>
        </w:rPr>
        <w:t xml:space="preserve"> The governor and the House Ways &amp; Means Committee fun</w:t>
      </w:r>
      <w:r w:rsidR="00865CCF">
        <w:rPr>
          <w:rFonts w:ascii="Calibri" w:hAnsi="Calibri" w:cs="Verdana"/>
          <w:color w:val="343434"/>
        </w:rPr>
        <w:t>ded this position full</w:t>
      </w:r>
      <w:r w:rsidR="0045173C">
        <w:rPr>
          <w:rFonts w:ascii="Calibri" w:hAnsi="Calibri" w:cs="Verdana"/>
          <w:color w:val="343434"/>
        </w:rPr>
        <w:t xml:space="preserve">y </w:t>
      </w:r>
      <w:r w:rsidR="00865CCF">
        <w:rPr>
          <w:rFonts w:ascii="Calibri" w:hAnsi="Calibri" w:cs="Verdana"/>
          <w:color w:val="343434"/>
        </w:rPr>
        <w:t xml:space="preserve">at </w:t>
      </w:r>
      <w:r w:rsidR="0045173C">
        <w:rPr>
          <w:rFonts w:ascii="Calibri" w:hAnsi="Calibri" w:cs="Verdana"/>
          <w:color w:val="343434"/>
        </w:rPr>
        <w:t>$300K</w:t>
      </w:r>
      <w:r w:rsidR="00865CCF">
        <w:rPr>
          <w:rFonts w:ascii="Calibri" w:hAnsi="Calibri" w:cs="Verdana"/>
          <w:color w:val="343434"/>
        </w:rPr>
        <w:t xml:space="preserve">.  We are asking you to </w:t>
      </w:r>
      <w:r w:rsidR="000254C9">
        <w:rPr>
          <w:rFonts w:ascii="Calibri" w:hAnsi="Calibri" w:cs="Verdana"/>
          <w:color w:val="343434"/>
        </w:rPr>
        <w:t xml:space="preserve">fund this request at </w:t>
      </w:r>
      <w:r w:rsidR="0001209C">
        <w:rPr>
          <w:rFonts w:ascii="Calibri" w:hAnsi="Calibri" w:cs="Verdana"/>
          <w:color w:val="343434"/>
        </w:rPr>
        <w:t>$300,000</w:t>
      </w:r>
      <w:r w:rsidR="000254C9">
        <w:rPr>
          <w:rFonts w:ascii="Calibri" w:hAnsi="Calibri" w:cs="Verdana"/>
          <w:color w:val="343434"/>
        </w:rPr>
        <w:t>, also</w:t>
      </w:r>
      <w:r w:rsidR="0001209C">
        <w:rPr>
          <w:rFonts w:ascii="Calibri" w:hAnsi="Calibri" w:cs="Verdana"/>
          <w:color w:val="343434"/>
        </w:rPr>
        <w:t>.</w:t>
      </w:r>
    </w:p>
    <w:p w:rsidR="009F646C" w:rsidRDefault="009F646C" w:rsidP="00F03702">
      <w:pPr>
        <w:rPr>
          <w:rFonts w:ascii="Calibri" w:hAnsi="Calibri" w:cs="Verdana"/>
          <w:color w:val="343434"/>
        </w:rPr>
      </w:pPr>
    </w:p>
    <w:p w:rsidR="009F646C" w:rsidRDefault="00CA781B" w:rsidP="00F03702">
      <w:pPr>
        <w:rPr>
          <w:rFonts w:ascii="Calibri" w:hAnsi="Calibri" w:cs="Verdana"/>
          <w:color w:val="343434"/>
        </w:rPr>
      </w:pPr>
      <w:r w:rsidRPr="006174AB">
        <w:rPr>
          <w:rFonts w:ascii="Calibri" w:hAnsi="Calibri" w:cs="Verdana"/>
          <w:b/>
          <w:color w:val="343434"/>
        </w:rPr>
        <w:t xml:space="preserve">Our fourth </w:t>
      </w:r>
      <w:r w:rsidRPr="00540A9A">
        <w:rPr>
          <w:rFonts w:ascii="Calibri" w:hAnsi="Calibri" w:cs="Verdana"/>
          <w:b/>
          <w:color w:val="343434"/>
        </w:rPr>
        <w:t xml:space="preserve">priority </w:t>
      </w:r>
      <w:r w:rsidR="00715785" w:rsidRPr="00540A9A">
        <w:rPr>
          <w:rFonts w:ascii="Calibri" w:hAnsi="Calibri" w:cs="Verdana"/>
          <w:b/>
          <w:color w:val="343434"/>
        </w:rPr>
        <w:t>is</w:t>
      </w:r>
      <w:r w:rsidR="00540A9A" w:rsidRPr="00540A9A">
        <w:rPr>
          <w:rFonts w:ascii="Calibri" w:hAnsi="Calibri" w:cs="Verdana"/>
          <w:b/>
          <w:color w:val="343434"/>
        </w:rPr>
        <w:t xml:space="preserve"> for $</w:t>
      </w:r>
      <w:r w:rsidR="00860155">
        <w:rPr>
          <w:rFonts w:ascii="Calibri" w:hAnsi="Calibri" w:cs="Verdana"/>
          <w:b/>
          <w:color w:val="343434"/>
        </w:rPr>
        <w:t>1</w:t>
      </w:r>
      <w:r w:rsidR="00540A9A" w:rsidRPr="00540A9A">
        <w:rPr>
          <w:rFonts w:ascii="Calibri" w:hAnsi="Calibri" w:cs="Verdana"/>
          <w:b/>
          <w:color w:val="343434"/>
        </w:rPr>
        <w:t>M</w:t>
      </w:r>
      <w:r w:rsidR="00540A9A">
        <w:rPr>
          <w:rFonts w:ascii="Calibri" w:hAnsi="Calibri" w:cs="Verdana"/>
          <w:color w:val="343434"/>
        </w:rPr>
        <w:t xml:space="preserve"> for</w:t>
      </w:r>
      <w:r w:rsidR="00715785">
        <w:rPr>
          <w:rFonts w:ascii="Calibri" w:hAnsi="Calibri" w:cs="Verdana"/>
          <w:color w:val="343434"/>
        </w:rPr>
        <w:t xml:space="preserve"> an emerging farmer initiative that requires e</w:t>
      </w:r>
      <w:r w:rsidR="00715785" w:rsidRPr="00715785">
        <w:rPr>
          <w:rFonts w:ascii="Calibri" w:hAnsi="Calibri" w:cs="Verdana"/>
          <w:color w:val="343434"/>
        </w:rPr>
        <w:t xml:space="preserve">xtension </w:t>
      </w:r>
      <w:r w:rsidR="00B34C7F">
        <w:rPr>
          <w:rFonts w:ascii="Calibri" w:hAnsi="Calibri" w:cs="Verdana"/>
          <w:color w:val="343434"/>
        </w:rPr>
        <w:t>specialists</w:t>
      </w:r>
      <w:r w:rsidR="00715785" w:rsidRPr="00715785">
        <w:rPr>
          <w:rFonts w:ascii="Calibri" w:hAnsi="Calibri" w:cs="Verdana"/>
          <w:color w:val="343434"/>
        </w:rPr>
        <w:t xml:space="preserve"> to </w:t>
      </w:r>
      <w:r w:rsidR="00715785">
        <w:rPr>
          <w:rFonts w:ascii="Calibri" w:hAnsi="Calibri" w:cs="Verdana"/>
          <w:color w:val="343434"/>
        </w:rPr>
        <w:t>provid</w:t>
      </w:r>
      <w:r w:rsidR="00B34C7F">
        <w:rPr>
          <w:rFonts w:ascii="Calibri" w:hAnsi="Calibri" w:cs="Verdana"/>
          <w:color w:val="343434"/>
        </w:rPr>
        <w:t>e business management advice to</w:t>
      </w:r>
      <w:r w:rsidR="00715785">
        <w:rPr>
          <w:rFonts w:ascii="Calibri" w:hAnsi="Calibri" w:cs="Verdana"/>
          <w:color w:val="343434"/>
        </w:rPr>
        <w:t xml:space="preserve"> people entering agriculture for the first time and for existing farmers entering new areas of agribusiness. This program would </w:t>
      </w:r>
      <w:r w:rsidR="009F646C">
        <w:rPr>
          <w:rFonts w:ascii="Calibri" w:hAnsi="Calibri" w:cs="Verdana"/>
          <w:color w:val="343434"/>
        </w:rPr>
        <w:t xml:space="preserve">complement </w:t>
      </w:r>
      <w:r w:rsidR="00715785">
        <w:rPr>
          <w:rFonts w:ascii="Calibri" w:hAnsi="Calibri" w:cs="Verdana"/>
          <w:color w:val="343434"/>
        </w:rPr>
        <w:t>a new agribusiness major that Clemson plans to o</w:t>
      </w:r>
      <w:r w:rsidR="004B6CB5">
        <w:rPr>
          <w:rFonts w:ascii="Calibri" w:hAnsi="Calibri" w:cs="Verdana"/>
          <w:color w:val="343434"/>
        </w:rPr>
        <w:t>ffer undergraduate students in the</w:t>
      </w:r>
      <w:r w:rsidR="00715785">
        <w:rPr>
          <w:rFonts w:ascii="Calibri" w:hAnsi="Calibri" w:cs="Verdana"/>
          <w:color w:val="343434"/>
        </w:rPr>
        <w:t xml:space="preserve"> fall.</w:t>
      </w:r>
      <w:r w:rsidR="00540A9A">
        <w:rPr>
          <w:rFonts w:ascii="Calibri" w:hAnsi="Calibri" w:cs="Verdana"/>
          <w:color w:val="343434"/>
        </w:rPr>
        <w:t xml:space="preserve"> </w:t>
      </w:r>
      <w:r w:rsidR="000254C9">
        <w:rPr>
          <w:rFonts w:ascii="Calibri" w:hAnsi="Calibri" w:cs="Verdana"/>
          <w:color w:val="343434"/>
        </w:rPr>
        <w:t>This request was not funded by the</w:t>
      </w:r>
      <w:r w:rsidR="0009457C">
        <w:rPr>
          <w:rFonts w:ascii="Calibri" w:hAnsi="Calibri" w:cs="Verdana"/>
          <w:color w:val="343434"/>
        </w:rPr>
        <w:t xml:space="preserve"> </w:t>
      </w:r>
      <w:r w:rsidR="000254C9">
        <w:rPr>
          <w:rFonts w:ascii="Calibri" w:hAnsi="Calibri" w:cs="Verdana"/>
          <w:color w:val="343434"/>
        </w:rPr>
        <w:t>G</w:t>
      </w:r>
      <w:r w:rsidR="0009457C">
        <w:rPr>
          <w:rFonts w:ascii="Calibri" w:hAnsi="Calibri" w:cs="Verdana"/>
          <w:color w:val="343434"/>
        </w:rPr>
        <w:t xml:space="preserve">overnor </w:t>
      </w:r>
      <w:r w:rsidR="000254C9">
        <w:rPr>
          <w:rFonts w:ascii="Calibri" w:hAnsi="Calibri" w:cs="Verdana"/>
          <w:color w:val="343434"/>
        </w:rPr>
        <w:t>or the</w:t>
      </w:r>
      <w:r w:rsidR="0009457C">
        <w:rPr>
          <w:rFonts w:ascii="Calibri" w:hAnsi="Calibri" w:cs="Verdana"/>
          <w:color w:val="343434"/>
        </w:rPr>
        <w:t xml:space="preserve"> House Ways &amp; Means Commi</w:t>
      </w:r>
      <w:r w:rsidR="000254C9">
        <w:rPr>
          <w:rFonts w:ascii="Calibri" w:hAnsi="Calibri" w:cs="Verdana"/>
          <w:color w:val="343434"/>
        </w:rPr>
        <w:t>ttee</w:t>
      </w:r>
      <w:r w:rsidR="00540A9A">
        <w:rPr>
          <w:rFonts w:ascii="Calibri" w:hAnsi="Calibri" w:cs="Verdana"/>
          <w:color w:val="343434"/>
        </w:rPr>
        <w:t>.</w:t>
      </w:r>
    </w:p>
    <w:p w:rsidR="009F646C" w:rsidRDefault="009F646C" w:rsidP="00F03702">
      <w:pPr>
        <w:rPr>
          <w:rFonts w:ascii="Calibri" w:hAnsi="Calibri" w:cs="Verdana"/>
          <w:color w:val="343434"/>
        </w:rPr>
      </w:pPr>
    </w:p>
    <w:p w:rsidR="00C26DF4" w:rsidRPr="00706B15" w:rsidRDefault="000254C9" w:rsidP="00C26DF4">
      <w:pPr>
        <w:rPr>
          <w:rFonts w:ascii="Calibri" w:hAnsi="Calibri"/>
        </w:rPr>
      </w:pPr>
      <w:r>
        <w:rPr>
          <w:rFonts w:ascii="Calibri" w:hAnsi="Calibri"/>
        </w:rPr>
        <w:t>W</w:t>
      </w:r>
      <w:r w:rsidR="005F0E8D">
        <w:rPr>
          <w:rFonts w:ascii="Calibri" w:hAnsi="Calibri"/>
        </w:rPr>
        <w:t>e have two</w:t>
      </w:r>
      <w:r w:rsidR="00FB49EE" w:rsidRPr="00AA3059">
        <w:rPr>
          <w:rFonts w:ascii="Calibri" w:hAnsi="Calibri"/>
        </w:rPr>
        <w:t xml:space="preserve"> capital improvement</w:t>
      </w:r>
      <w:r w:rsidR="005F0E8D">
        <w:rPr>
          <w:rFonts w:ascii="Calibri" w:hAnsi="Calibri"/>
        </w:rPr>
        <w:t xml:space="preserve"> request</w:t>
      </w:r>
      <w:r w:rsidR="00FB49EE" w:rsidRPr="00AA3059">
        <w:rPr>
          <w:rFonts w:ascii="Calibri" w:hAnsi="Calibri"/>
        </w:rPr>
        <w:t>s</w:t>
      </w:r>
      <w:r w:rsidR="005F0E8D">
        <w:rPr>
          <w:rFonts w:ascii="Calibri" w:hAnsi="Calibri"/>
        </w:rPr>
        <w:t>, listed in priority or</w:t>
      </w:r>
      <w:r w:rsidR="001A1CE8" w:rsidRPr="00AA3059">
        <w:rPr>
          <w:rFonts w:ascii="Calibri" w:hAnsi="Calibri"/>
        </w:rPr>
        <w:t>der</w:t>
      </w:r>
      <w:r w:rsidR="006A150F">
        <w:rPr>
          <w:rFonts w:ascii="Calibri" w:hAnsi="Calibri"/>
        </w:rPr>
        <w:t>.</w:t>
      </w:r>
      <w:r w:rsidR="00AA3059" w:rsidRPr="00AA3059">
        <w:rPr>
          <w:rFonts w:ascii="Calibri" w:hAnsi="Calibri"/>
        </w:rPr>
        <w:t xml:space="preserve"> </w:t>
      </w:r>
      <w:r w:rsidR="00C26DF4">
        <w:rPr>
          <w:rFonts w:asciiTheme="minorHAnsi" w:hAnsiTheme="minorHAnsi"/>
        </w:rPr>
        <w:t>Both are long-term capital improvements to replace facilities</w:t>
      </w:r>
      <w:r w:rsidR="00C61A70">
        <w:rPr>
          <w:rFonts w:asciiTheme="minorHAnsi" w:hAnsiTheme="minorHAnsi"/>
        </w:rPr>
        <w:t xml:space="preserve"> that are over 25 years old and equipment</w:t>
      </w:r>
      <w:r w:rsidR="00C26DF4">
        <w:rPr>
          <w:rFonts w:asciiTheme="minorHAnsi" w:hAnsiTheme="minorHAnsi"/>
        </w:rPr>
        <w:t xml:space="preserve"> </w:t>
      </w:r>
      <w:r w:rsidR="00C61A70">
        <w:rPr>
          <w:rFonts w:asciiTheme="minorHAnsi" w:hAnsiTheme="minorHAnsi"/>
        </w:rPr>
        <w:t>that is essential to conduct competitive and relevant research.</w:t>
      </w:r>
    </w:p>
    <w:p w:rsidR="009F646C" w:rsidRDefault="009F646C" w:rsidP="00FB49EE">
      <w:pPr>
        <w:rPr>
          <w:rFonts w:ascii="Calibri" w:hAnsi="Calibri"/>
        </w:rPr>
      </w:pPr>
    </w:p>
    <w:p w:rsidR="009F646C" w:rsidRPr="00E30A01" w:rsidRDefault="00AA3059" w:rsidP="00FB49EE">
      <w:pPr>
        <w:rPr>
          <w:rFonts w:ascii="Calibri" w:hAnsi="Calibri"/>
        </w:rPr>
      </w:pPr>
      <w:r w:rsidRPr="00893480">
        <w:rPr>
          <w:rFonts w:ascii="Calibri" w:hAnsi="Calibri"/>
          <w:b/>
        </w:rPr>
        <w:t xml:space="preserve">Our first priority is </w:t>
      </w:r>
      <w:r w:rsidR="00310A87" w:rsidRPr="00893480">
        <w:rPr>
          <w:rFonts w:ascii="Calibri" w:hAnsi="Calibri"/>
          <w:b/>
        </w:rPr>
        <w:t>for $3M</w:t>
      </w:r>
      <w:r w:rsidR="00310A87">
        <w:rPr>
          <w:rFonts w:ascii="Calibri" w:hAnsi="Calibri"/>
        </w:rPr>
        <w:t xml:space="preserve"> </w:t>
      </w:r>
      <w:r w:rsidRPr="00AA3059">
        <w:rPr>
          <w:rFonts w:ascii="Calibri" w:hAnsi="Calibri"/>
        </w:rPr>
        <w:t xml:space="preserve">to </w:t>
      </w:r>
      <w:r w:rsidR="006A150F">
        <w:rPr>
          <w:rFonts w:ascii="Calibri" w:hAnsi="Calibri"/>
        </w:rPr>
        <w:t>complete the new</w:t>
      </w:r>
      <w:r w:rsidRPr="00AA3059">
        <w:rPr>
          <w:rFonts w:ascii="Calibri" w:hAnsi="Calibri"/>
        </w:rPr>
        <w:t xml:space="preserve"> </w:t>
      </w:r>
      <w:r w:rsidRPr="004B6CB5">
        <w:rPr>
          <w:rFonts w:ascii="Calibri" w:hAnsi="Calibri"/>
        </w:rPr>
        <w:t xml:space="preserve">laboratory facilities at the </w:t>
      </w:r>
      <w:r w:rsidRPr="004B6CB5">
        <w:rPr>
          <w:rFonts w:asciiTheme="minorHAnsi" w:hAnsiTheme="minorHAnsi"/>
        </w:rPr>
        <w:t>Pee Dee</w:t>
      </w:r>
      <w:r w:rsidRPr="00AA3059">
        <w:rPr>
          <w:rFonts w:asciiTheme="minorHAnsi" w:hAnsiTheme="minorHAnsi"/>
        </w:rPr>
        <w:t xml:space="preserve"> R</w:t>
      </w:r>
      <w:r w:rsidR="00F57CB2">
        <w:rPr>
          <w:rFonts w:asciiTheme="minorHAnsi" w:hAnsiTheme="minorHAnsi"/>
        </w:rPr>
        <w:t>esearch and Education Center</w:t>
      </w:r>
      <w:r w:rsidRPr="00AA3059">
        <w:rPr>
          <w:rFonts w:asciiTheme="minorHAnsi" w:hAnsiTheme="minorHAnsi"/>
        </w:rPr>
        <w:t xml:space="preserve"> to support the molecular genetics </w:t>
      </w:r>
      <w:r w:rsidR="005F0E8D">
        <w:rPr>
          <w:rFonts w:asciiTheme="minorHAnsi" w:hAnsiTheme="minorHAnsi"/>
        </w:rPr>
        <w:t xml:space="preserve">research </w:t>
      </w:r>
      <w:r w:rsidRPr="00AA3059">
        <w:rPr>
          <w:rFonts w:asciiTheme="minorHAnsi" w:hAnsiTheme="minorHAnsi"/>
        </w:rPr>
        <w:t>portion of the advance</w:t>
      </w:r>
      <w:r w:rsidR="00BC6DCC">
        <w:rPr>
          <w:rFonts w:asciiTheme="minorHAnsi" w:hAnsiTheme="minorHAnsi"/>
        </w:rPr>
        <w:t>d</w:t>
      </w:r>
      <w:r w:rsidRPr="00AA3059">
        <w:rPr>
          <w:rFonts w:asciiTheme="minorHAnsi" w:hAnsiTheme="minorHAnsi"/>
        </w:rPr>
        <w:t xml:space="preserve"> plant technology program. </w:t>
      </w:r>
      <w:r w:rsidR="00310A87">
        <w:rPr>
          <w:rFonts w:asciiTheme="minorHAnsi" w:hAnsiTheme="minorHAnsi"/>
        </w:rPr>
        <w:t xml:space="preserve">We requested $7M for this project last year and we thank you for your support for the $4M that we received. </w:t>
      </w:r>
      <w:r w:rsidR="00310A87">
        <w:rPr>
          <w:rFonts w:ascii="Calibri" w:hAnsi="Calibri"/>
        </w:rPr>
        <w:t>The House Ways &amp; Means Committee funded $3M for this project this year and</w:t>
      </w:r>
      <w:r w:rsidR="00B8706F">
        <w:rPr>
          <w:rFonts w:ascii="Calibri" w:hAnsi="Calibri"/>
        </w:rPr>
        <w:t xml:space="preserve"> we ask your support for that fu</w:t>
      </w:r>
      <w:r w:rsidR="00310A87">
        <w:rPr>
          <w:rFonts w:ascii="Calibri" w:hAnsi="Calibri"/>
        </w:rPr>
        <w:t>nding.</w:t>
      </w:r>
    </w:p>
    <w:p w:rsidR="009F646C" w:rsidRDefault="009F646C" w:rsidP="00FB49EE">
      <w:pPr>
        <w:rPr>
          <w:rFonts w:asciiTheme="minorHAnsi" w:hAnsiTheme="minorHAnsi"/>
        </w:rPr>
      </w:pPr>
    </w:p>
    <w:p w:rsidR="00E30A01" w:rsidRDefault="00AA3059" w:rsidP="00FB49EE">
      <w:pPr>
        <w:rPr>
          <w:rFonts w:asciiTheme="minorHAnsi" w:hAnsiTheme="minorHAnsi"/>
        </w:rPr>
      </w:pPr>
      <w:r w:rsidRPr="00893480">
        <w:rPr>
          <w:rFonts w:asciiTheme="minorHAnsi" w:hAnsiTheme="minorHAnsi"/>
          <w:b/>
        </w:rPr>
        <w:lastRenderedPageBreak/>
        <w:t>Our second priority is</w:t>
      </w:r>
      <w:r w:rsidR="00893480" w:rsidRPr="00893480">
        <w:rPr>
          <w:rFonts w:asciiTheme="minorHAnsi" w:hAnsiTheme="minorHAnsi"/>
          <w:b/>
        </w:rPr>
        <w:t xml:space="preserve"> for $</w:t>
      </w:r>
      <w:r w:rsidR="00860155">
        <w:rPr>
          <w:rFonts w:asciiTheme="minorHAnsi" w:hAnsiTheme="minorHAnsi"/>
          <w:b/>
        </w:rPr>
        <w:t>5</w:t>
      </w:r>
      <w:r w:rsidR="00893480" w:rsidRPr="00893480">
        <w:rPr>
          <w:rFonts w:asciiTheme="minorHAnsi" w:hAnsiTheme="minorHAnsi"/>
          <w:b/>
        </w:rPr>
        <w:t>M</w:t>
      </w:r>
      <w:r w:rsidRPr="00AA3059">
        <w:rPr>
          <w:rFonts w:asciiTheme="minorHAnsi" w:hAnsiTheme="minorHAnsi"/>
        </w:rPr>
        <w:t xml:space="preserve"> to </w:t>
      </w:r>
      <w:r w:rsidR="00E30A01" w:rsidRPr="00E30A01">
        <w:rPr>
          <w:rFonts w:asciiTheme="minorHAnsi" w:hAnsiTheme="minorHAnsi"/>
        </w:rPr>
        <w:t xml:space="preserve">provide modern equipment </w:t>
      </w:r>
      <w:r w:rsidR="00E30A01">
        <w:rPr>
          <w:rFonts w:asciiTheme="minorHAnsi" w:hAnsiTheme="minorHAnsi"/>
        </w:rPr>
        <w:t>for research farms on campus and at the research and education centers in Blackville, Charleston and Florence. This equipment is needed to support</w:t>
      </w:r>
      <w:r w:rsidR="00E30A01" w:rsidRPr="00E30A01">
        <w:rPr>
          <w:rFonts w:asciiTheme="minorHAnsi" w:hAnsiTheme="minorHAnsi"/>
        </w:rPr>
        <w:t xml:space="preserve"> agricultural research to improve the efficiency and competitiveness of agricultural production</w:t>
      </w:r>
      <w:r w:rsidR="00E30A01">
        <w:rPr>
          <w:rFonts w:asciiTheme="minorHAnsi" w:hAnsiTheme="minorHAnsi"/>
        </w:rPr>
        <w:t>.</w:t>
      </w:r>
      <w:r w:rsidR="00893480">
        <w:rPr>
          <w:rFonts w:asciiTheme="minorHAnsi" w:hAnsiTheme="minorHAnsi"/>
        </w:rPr>
        <w:t xml:space="preserve"> The House Ways &amp; Means Committee did not provide funding for this request.</w:t>
      </w:r>
    </w:p>
    <w:p w:rsidR="00CC55B0" w:rsidRDefault="00CC55B0" w:rsidP="00FB49EE">
      <w:pPr>
        <w:rPr>
          <w:rFonts w:asciiTheme="minorHAnsi" w:hAnsiTheme="minorHAnsi"/>
        </w:rPr>
      </w:pPr>
    </w:p>
    <w:p w:rsidR="00CC55B0" w:rsidRDefault="00CC55B0" w:rsidP="00FB49EE">
      <w:pPr>
        <w:rPr>
          <w:rFonts w:asciiTheme="minorHAnsi" w:hAnsiTheme="minorHAnsi"/>
        </w:rPr>
      </w:pPr>
      <w:r>
        <w:rPr>
          <w:rFonts w:asciiTheme="minorHAnsi" w:hAnsiTheme="minorHAnsi"/>
        </w:rPr>
        <w:t xml:space="preserve">Last, we are also requesting $1.4 million in other fund revenue authorization and 40 other funded FTEs as well as approximately $600,000 increase in federal fund authorization and 1 federally funded FTE. </w:t>
      </w:r>
    </w:p>
    <w:p w:rsidR="00480317" w:rsidRDefault="00480317" w:rsidP="00FB49EE">
      <w:pPr>
        <w:rPr>
          <w:rFonts w:asciiTheme="minorHAnsi" w:hAnsiTheme="minorHAnsi"/>
        </w:rPr>
      </w:pPr>
    </w:p>
    <w:p w:rsidR="002A7D5F" w:rsidRDefault="009E2CB3" w:rsidP="00C40919">
      <w:pPr>
        <w:rPr>
          <w:rFonts w:ascii="Calibri" w:hAnsi="Calibri"/>
        </w:rPr>
      </w:pPr>
      <w:r w:rsidRPr="007545CA">
        <w:rPr>
          <w:rFonts w:ascii="Calibri" w:hAnsi="Calibri"/>
        </w:rPr>
        <w:t>We realize that you have many requests for funding</w:t>
      </w:r>
      <w:r w:rsidR="00AA3059">
        <w:rPr>
          <w:rFonts w:ascii="Calibri" w:hAnsi="Calibri"/>
        </w:rPr>
        <w:t>. A</w:t>
      </w:r>
      <w:r w:rsidR="00026363">
        <w:rPr>
          <w:rFonts w:ascii="Calibri" w:hAnsi="Calibri"/>
        </w:rPr>
        <w:t>s you develop the sta</w:t>
      </w:r>
      <w:r w:rsidR="00211804">
        <w:rPr>
          <w:rFonts w:ascii="Calibri" w:hAnsi="Calibri"/>
        </w:rPr>
        <w:t>te’s investment plan for FY 2013-2014</w:t>
      </w:r>
      <w:r w:rsidR="00E30A01">
        <w:rPr>
          <w:rFonts w:ascii="Calibri" w:hAnsi="Calibri"/>
        </w:rPr>
        <w:t>,</w:t>
      </w:r>
      <w:r w:rsidR="00026363">
        <w:rPr>
          <w:rFonts w:ascii="Calibri" w:hAnsi="Calibri"/>
        </w:rPr>
        <w:t xml:space="preserve"> </w:t>
      </w:r>
      <w:r w:rsidRPr="007545CA">
        <w:rPr>
          <w:rFonts w:ascii="Calibri" w:hAnsi="Calibri"/>
        </w:rPr>
        <w:t xml:space="preserve">we </w:t>
      </w:r>
      <w:r w:rsidR="00AA3059">
        <w:rPr>
          <w:rFonts w:ascii="Calibri" w:hAnsi="Calibri"/>
        </w:rPr>
        <w:t>ask for your support of</w:t>
      </w:r>
      <w:r w:rsidR="00026363">
        <w:rPr>
          <w:rFonts w:ascii="Calibri" w:hAnsi="Calibri"/>
        </w:rPr>
        <w:t xml:space="preserve"> Clemson </w:t>
      </w:r>
      <w:r w:rsidR="002912AB">
        <w:rPr>
          <w:rFonts w:ascii="Calibri" w:hAnsi="Calibri"/>
        </w:rPr>
        <w:t xml:space="preserve">PSA research, extension and regulatory programs that are critical to </w:t>
      </w:r>
      <w:r w:rsidR="00026363">
        <w:rPr>
          <w:rFonts w:ascii="Calibri" w:hAnsi="Calibri"/>
        </w:rPr>
        <w:t>South Carolina’s</w:t>
      </w:r>
      <w:r w:rsidR="002912AB">
        <w:rPr>
          <w:rFonts w:ascii="Calibri" w:hAnsi="Calibri"/>
        </w:rPr>
        <w:t xml:space="preserve"> largest industry</w:t>
      </w:r>
      <w:r w:rsidR="00026363">
        <w:rPr>
          <w:rFonts w:ascii="Calibri" w:hAnsi="Calibri"/>
        </w:rPr>
        <w:t>, agribusiness</w:t>
      </w:r>
      <w:r w:rsidR="002A7D5F">
        <w:rPr>
          <w:rFonts w:ascii="Calibri" w:hAnsi="Calibri"/>
        </w:rPr>
        <w:t>.</w:t>
      </w:r>
    </w:p>
    <w:p w:rsidR="00F83DDE" w:rsidRPr="007545CA" w:rsidRDefault="00F83DDE" w:rsidP="00F03702">
      <w:pPr>
        <w:rPr>
          <w:rFonts w:ascii="Calibri" w:hAnsi="Calibri"/>
        </w:rPr>
      </w:pPr>
    </w:p>
    <w:p w:rsidR="00FF213F" w:rsidRDefault="00893480" w:rsidP="00F03702">
      <w:pPr>
        <w:rPr>
          <w:rFonts w:ascii="Calibri" w:hAnsi="Calibri"/>
        </w:rPr>
      </w:pPr>
      <w:r>
        <w:rPr>
          <w:rFonts w:ascii="Calibri" w:hAnsi="Calibri"/>
        </w:rPr>
        <w:t>Thank you for your time.  I</w:t>
      </w:r>
      <w:r w:rsidR="00F83DDE" w:rsidRPr="007545CA">
        <w:rPr>
          <w:rFonts w:ascii="Calibri" w:hAnsi="Calibri"/>
        </w:rPr>
        <w:t>’ll be happy to answer any questions.</w:t>
      </w:r>
    </w:p>
    <w:p w:rsidR="00773132" w:rsidRDefault="00773132" w:rsidP="00F03702">
      <w:pPr>
        <w:rPr>
          <w:rFonts w:ascii="Calibri" w:hAnsi="Calibri"/>
        </w:rPr>
      </w:pPr>
    </w:p>
    <w:sectPr w:rsidR="00773132" w:rsidSect="00D63EE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6C" w:rsidRDefault="002F5F6C">
      <w:r>
        <w:separator/>
      </w:r>
    </w:p>
  </w:endnote>
  <w:endnote w:type="continuationSeparator" w:id="0">
    <w:p w:rsidR="002F5F6C" w:rsidRDefault="002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63" w:rsidRDefault="00FC3463" w:rsidP="00C04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463" w:rsidRDefault="00FC3463" w:rsidP="00937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63" w:rsidRPr="00937214" w:rsidRDefault="00FC3463" w:rsidP="00C04002">
    <w:pPr>
      <w:pStyle w:val="Footer"/>
      <w:framePr w:wrap="around" w:vAnchor="text" w:hAnchor="margin" w:xAlign="right" w:y="1"/>
      <w:rPr>
        <w:rStyle w:val="PageNumber"/>
      </w:rPr>
    </w:pPr>
    <w:r w:rsidRPr="00937214">
      <w:rPr>
        <w:rStyle w:val="PageNumber"/>
        <w:rFonts w:ascii="Verdana" w:hAnsi="Verdana"/>
        <w:sz w:val="18"/>
      </w:rPr>
      <w:fldChar w:fldCharType="begin"/>
    </w:r>
    <w:r w:rsidRPr="00937214">
      <w:rPr>
        <w:rStyle w:val="PageNumber"/>
        <w:rFonts w:ascii="Verdana" w:hAnsi="Verdana"/>
        <w:sz w:val="18"/>
      </w:rPr>
      <w:instrText xml:space="preserve">PAGE  </w:instrText>
    </w:r>
    <w:r w:rsidRPr="00937214">
      <w:rPr>
        <w:rStyle w:val="PageNumber"/>
        <w:rFonts w:ascii="Verdana" w:hAnsi="Verdana"/>
        <w:sz w:val="18"/>
      </w:rPr>
      <w:fldChar w:fldCharType="separate"/>
    </w:r>
    <w:r w:rsidR="00D64E33">
      <w:rPr>
        <w:rStyle w:val="PageNumber"/>
        <w:rFonts w:ascii="Verdana" w:hAnsi="Verdana"/>
        <w:noProof/>
        <w:sz w:val="18"/>
      </w:rPr>
      <w:t>4</w:t>
    </w:r>
    <w:r w:rsidRPr="00937214">
      <w:rPr>
        <w:rStyle w:val="PageNumber"/>
        <w:rFonts w:ascii="Verdana" w:hAnsi="Verdana"/>
        <w:sz w:val="18"/>
      </w:rPr>
      <w:fldChar w:fldCharType="end"/>
    </w:r>
  </w:p>
  <w:p w:rsidR="00FC3463" w:rsidRDefault="00FC3463" w:rsidP="00937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6C" w:rsidRDefault="002F5F6C">
      <w:r>
        <w:separator/>
      </w:r>
    </w:p>
  </w:footnote>
  <w:footnote w:type="continuationSeparator" w:id="0">
    <w:p w:rsidR="002F5F6C" w:rsidRDefault="002F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879E6"/>
    <w:multiLevelType w:val="hybridMultilevel"/>
    <w:tmpl w:val="96FCC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F374A"/>
    <w:multiLevelType w:val="hybridMultilevel"/>
    <w:tmpl w:val="1AB2A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66E68"/>
    <w:multiLevelType w:val="hybridMultilevel"/>
    <w:tmpl w:val="0E5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05649"/>
    <w:multiLevelType w:val="hybridMultilevel"/>
    <w:tmpl w:val="0A42C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1222C1"/>
    <w:multiLevelType w:val="hybridMultilevel"/>
    <w:tmpl w:val="E1D2B39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57D1D"/>
    <w:multiLevelType w:val="hybridMultilevel"/>
    <w:tmpl w:val="42B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D1FC3"/>
    <w:multiLevelType w:val="hybridMultilevel"/>
    <w:tmpl w:val="6D1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42B22"/>
    <w:multiLevelType w:val="hybridMultilevel"/>
    <w:tmpl w:val="EC4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E7379"/>
    <w:multiLevelType w:val="hybridMultilevel"/>
    <w:tmpl w:val="633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D278C"/>
    <w:multiLevelType w:val="hybridMultilevel"/>
    <w:tmpl w:val="8D20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343A8"/>
    <w:multiLevelType w:val="hybridMultilevel"/>
    <w:tmpl w:val="CB3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C7943"/>
    <w:multiLevelType w:val="hybridMultilevel"/>
    <w:tmpl w:val="80D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8"/>
  </w:num>
  <w:num w:numId="5">
    <w:abstractNumId w:val="3"/>
  </w:num>
  <w:num w:numId="6">
    <w:abstractNumId w:val="7"/>
  </w:num>
  <w:num w:numId="7">
    <w:abstractNumId w:val="11"/>
  </w:num>
  <w:num w:numId="8">
    <w:abstractNumId w:val="6"/>
  </w:num>
  <w:num w:numId="9">
    <w:abstractNumId w:val="4"/>
  </w:num>
  <w:num w:numId="10">
    <w:abstractNumId w:val="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84"/>
    <w:rsid w:val="0000141D"/>
    <w:rsid w:val="000109E7"/>
    <w:rsid w:val="0001209C"/>
    <w:rsid w:val="000248D5"/>
    <w:rsid w:val="000254C9"/>
    <w:rsid w:val="00026363"/>
    <w:rsid w:val="00046BC4"/>
    <w:rsid w:val="00052E53"/>
    <w:rsid w:val="0005509E"/>
    <w:rsid w:val="000662C4"/>
    <w:rsid w:val="000708A6"/>
    <w:rsid w:val="0007172E"/>
    <w:rsid w:val="00083D4A"/>
    <w:rsid w:val="000854B5"/>
    <w:rsid w:val="00086D7B"/>
    <w:rsid w:val="000910E2"/>
    <w:rsid w:val="00094224"/>
    <w:rsid w:val="0009457C"/>
    <w:rsid w:val="000A3C43"/>
    <w:rsid w:val="000B477A"/>
    <w:rsid w:val="000B6D63"/>
    <w:rsid w:val="000E70ED"/>
    <w:rsid w:val="000F3BFF"/>
    <w:rsid w:val="001211B1"/>
    <w:rsid w:val="00132871"/>
    <w:rsid w:val="00144FBF"/>
    <w:rsid w:val="00162452"/>
    <w:rsid w:val="00166736"/>
    <w:rsid w:val="00194D6E"/>
    <w:rsid w:val="0019535D"/>
    <w:rsid w:val="001A1CE8"/>
    <w:rsid w:val="001C30B7"/>
    <w:rsid w:val="001C6D2A"/>
    <w:rsid w:val="001D4EAA"/>
    <w:rsid w:val="001E1D27"/>
    <w:rsid w:val="00202B5A"/>
    <w:rsid w:val="00211804"/>
    <w:rsid w:val="0026067A"/>
    <w:rsid w:val="0026134E"/>
    <w:rsid w:val="00282BAF"/>
    <w:rsid w:val="00283CFB"/>
    <w:rsid w:val="0028406D"/>
    <w:rsid w:val="002912AB"/>
    <w:rsid w:val="002A0111"/>
    <w:rsid w:val="002A4C08"/>
    <w:rsid w:val="002A5E20"/>
    <w:rsid w:val="002A7D5F"/>
    <w:rsid w:val="002B5ECD"/>
    <w:rsid w:val="002C1143"/>
    <w:rsid w:val="002C3094"/>
    <w:rsid w:val="002D5EBD"/>
    <w:rsid w:val="002F5F6C"/>
    <w:rsid w:val="00300921"/>
    <w:rsid w:val="00310A87"/>
    <w:rsid w:val="00320702"/>
    <w:rsid w:val="0032720A"/>
    <w:rsid w:val="00355322"/>
    <w:rsid w:val="00356ED2"/>
    <w:rsid w:val="00364EFB"/>
    <w:rsid w:val="003B4633"/>
    <w:rsid w:val="003C2F80"/>
    <w:rsid w:val="003C4483"/>
    <w:rsid w:val="003E211B"/>
    <w:rsid w:val="003F31CB"/>
    <w:rsid w:val="00422C9A"/>
    <w:rsid w:val="004354D9"/>
    <w:rsid w:val="0044428A"/>
    <w:rsid w:val="0044610B"/>
    <w:rsid w:val="0045173C"/>
    <w:rsid w:val="0045585B"/>
    <w:rsid w:val="00467A0C"/>
    <w:rsid w:val="004722E8"/>
    <w:rsid w:val="00476039"/>
    <w:rsid w:val="00480317"/>
    <w:rsid w:val="00497B53"/>
    <w:rsid w:val="004A4EFD"/>
    <w:rsid w:val="004B0684"/>
    <w:rsid w:val="004B6CB5"/>
    <w:rsid w:val="004C652C"/>
    <w:rsid w:val="00522572"/>
    <w:rsid w:val="00523DEE"/>
    <w:rsid w:val="00524154"/>
    <w:rsid w:val="00525F12"/>
    <w:rsid w:val="00540A9A"/>
    <w:rsid w:val="00562F4A"/>
    <w:rsid w:val="005A6D96"/>
    <w:rsid w:val="005B66CE"/>
    <w:rsid w:val="005D2412"/>
    <w:rsid w:val="005F0E8D"/>
    <w:rsid w:val="00600422"/>
    <w:rsid w:val="006174AB"/>
    <w:rsid w:val="006210CC"/>
    <w:rsid w:val="0062306C"/>
    <w:rsid w:val="00626CC5"/>
    <w:rsid w:val="00672C49"/>
    <w:rsid w:val="00673178"/>
    <w:rsid w:val="00680596"/>
    <w:rsid w:val="00695349"/>
    <w:rsid w:val="00695DEE"/>
    <w:rsid w:val="006A150F"/>
    <w:rsid w:val="006E42C3"/>
    <w:rsid w:val="006E6985"/>
    <w:rsid w:val="006F23B6"/>
    <w:rsid w:val="006F5F25"/>
    <w:rsid w:val="006F76D8"/>
    <w:rsid w:val="00702906"/>
    <w:rsid w:val="00714646"/>
    <w:rsid w:val="00715785"/>
    <w:rsid w:val="00745276"/>
    <w:rsid w:val="007537D3"/>
    <w:rsid w:val="007545CA"/>
    <w:rsid w:val="007549B1"/>
    <w:rsid w:val="00763AF3"/>
    <w:rsid w:val="00773132"/>
    <w:rsid w:val="00777890"/>
    <w:rsid w:val="0079557B"/>
    <w:rsid w:val="007A6EF4"/>
    <w:rsid w:val="007B585C"/>
    <w:rsid w:val="007C2694"/>
    <w:rsid w:val="007D4543"/>
    <w:rsid w:val="007F182A"/>
    <w:rsid w:val="0080239D"/>
    <w:rsid w:val="008043CD"/>
    <w:rsid w:val="0080478A"/>
    <w:rsid w:val="008076A6"/>
    <w:rsid w:val="00821E50"/>
    <w:rsid w:val="008232D8"/>
    <w:rsid w:val="008316B0"/>
    <w:rsid w:val="0083253E"/>
    <w:rsid w:val="00835059"/>
    <w:rsid w:val="00860155"/>
    <w:rsid w:val="00865CCF"/>
    <w:rsid w:val="0087636D"/>
    <w:rsid w:val="00893480"/>
    <w:rsid w:val="008A1F02"/>
    <w:rsid w:val="008F2523"/>
    <w:rsid w:val="009303B6"/>
    <w:rsid w:val="00937214"/>
    <w:rsid w:val="00953DD2"/>
    <w:rsid w:val="00993486"/>
    <w:rsid w:val="00995158"/>
    <w:rsid w:val="0099718A"/>
    <w:rsid w:val="009B0E7B"/>
    <w:rsid w:val="009C0880"/>
    <w:rsid w:val="009E2CB3"/>
    <w:rsid w:val="009F14B6"/>
    <w:rsid w:val="009F646C"/>
    <w:rsid w:val="00A80F55"/>
    <w:rsid w:val="00A81A45"/>
    <w:rsid w:val="00AA17C4"/>
    <w:rsid w:val="00AA3059"/>
    <w:rsid w:val="00AA5490"/>
    <w:rsid w:val="00B21432"/>
    <w:rsid w:val="00B26656"/>
    <w:rsid w:val="00B34C7F"/>
    <w:rsid w:val="00B77327"/>
    <w:rsid w:val="00B8706F"/>
    <w:rsid w:val="00B90DF2"/>
    <w:rsid w:val="00B953F7"/>
    <w:rsid w:val="00BB77A8"/>
    <w:rsid w:val="00BC5AF7"/>
    <w:rsid w:val="00BC6DCC"/>
    <w:rsid w:val="00BD3524"/>
    <w:rsid w:val="00BE33C7"/>
    <w:rsid w:val="00BE6A99"/>
    <w:rsid w:val="00BE754D"/>
    <w:rsid w:val="00C04002"/>
    <w:rsid w:val="00C06E10"/>
    <w:rsid w:val="00C26DF4"/>
    <w:rsid w:val="00C3668B"/>
    <w:rsid w:val="00C40919"/>
    <w:rsid w:val="00C47545"/>
    <w:rsid w:val="00C61A70"/>
    <w:rsid w:val="00C71FFD"/>
    <w:rsid w:val="00C72F83"/>
    <w:rsid w:val="00CA57FA"/>
    <w:rsid w:val="00CA781B"/>
    <w:rsid w:val="00CB21A3"/>
    <w:rsid w:val="00CB4EB7"/>
    <w:rsid w:val="00CB679D"/>
    <w:rsid w:val="00CC354D"/>
    <w:rsid w:val="00CC55B0"/>
    <w:rsid w:val="00CD0C85"/>
    <w:rsid w:val="00CF2156"/>
    <w:rsid w:val="00CF7C2A"/>
    <w:rsid w:val="00D01615"/>
    <w:rsid w:val="00D06846"/>
    <w:rsid w:val="00D162C0"/>
    <w:rsid w:val="00D2061E"/>
    <w:rsid w:val="00D31AC2"/>
    <w:rsid w:val="00D367BF"/>
    <w:rsid w:val="00D43DA1"/>
    <w:rsid w:val="00D50C09"/>
    <w:rsid w:val="00D51775"/>
    <w:rsid w:val="00D54638"/>
    <w:rsid w:val="00D5744C"/>
    <w:rsid w:val="00D60077"/>
    <w:rsid w:val="00D63EE1"/>
    <w:rsid w:val="00D64E33"/>
    <w:rsid w:val="00D756A0"/>
    <w:rsid w:val="00D90F89"/>
    <w:rsid w:val="00D911B8"/>
    <w:rsid w:val="00D94C97"/>
    <w:rsid w:val="00D94EF6"/>
    <w:rsid w:val="00D964AA"/>
    <w:rsid w:val="00DE030F"/>
    <w:rsid w:val="00DE61F8"/>
    <w:rsid w:val="00DF3A94"/>
    <w:rsid w:val="00E152B6"/>
    <w:rsid w:val="00E2441E"/>
    <w:rsid w:val="00E30A01"/>
    <w:rsid w:val="00E56936"/>
    <w:rsid w:val="00E73C00"/>
    <w:rsid w:val="00E80067"/>
    <w:rsid w:val="00EC5D8B"/>
    <w:rsid w:val="00ED044E"/>
    <w:rsid w:val="00EF0CC1"/>
    <w:rsid w:val="00F00EEE"/>
    <w:rsid w:val="00F0165C"/>
    <w:rsid w:val="00F03702"/>
    <w:rsid w:val="00F107E8"/>
    <w:rsid w:val="00F12295"/>
    <w:rsid w:val="00F148F3"/>
    <w:rsid w:val="00F155FB"/>
    <w:rsid w:val="00F36640"/>
    <w:rsid w:val="00F4179B"/>
    <w:rsid w:val="00F57CB2"/>
    <w:rsid w:val="00F66657"/>
    <w:rsid w:val="00F80600"/>
    <w:rsid w:val="00F80ACD"/>
    <w:rsid w:val="00F83DDE"/>
    <w:rsid w:val="00F85C1E"/>
    <w:rsid w:val="00F86BEB"/>
    <w:rsid w:val="00F90EC0"/>
    <w:rsid w:val="00F930F1"/>
    <w:rsid w:val="00FA77B8"/>
    <w:rsid w:val="00FA7B1B"/>
    <w:rsid w:val="00FB2C96"/>
    <w:rsid w:val="00FB49EE"/>
    <w:rsid w:val="00FC3463"/>
    <w:rsid w:val="00FD2F19"/>
    <w:rsid w:val="00FD3C03"/>
    <w:rsid w:val="00FE3E6D"/>
    <w:rsid w:val="00FF21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24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1FFD"/>
    <w:pPr>
      <w:ind w:left="720"/>
      <w:contextualSpacing/>
    </w:pPr>
  </w:style>
  <w:style w:type="table" w:styleId="TableGrid">
    <w:name w:val="Table Grid"/>
    <w:basedOn w:val="TableNormal"/>
    <w:uiPriority w:val="59"/>
    <w:rsid w:val="008350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937214"/>
    <w:pPr>
      <w:tabs>
        <w:tab w:val="center" w:pos="4320"/>
        <w:tab w:val="right" w:pos="8640"/>
      </w:tabs>
    </w:pPr>
  </w:style>
  <w:style w:type="character" w:customStyle="1" w:styleId="FooterChar">
    <w:name w:val="Footer Char"/>
    <w:basedOn w:val="DefaultParagraphFont"/>
    <w:link w:val="Footer"/>
    <w:uiPriority w:val="99"/>
    <w:rsid w:val="00937214"/>
  </w:style>
  <w:style w:type="character" w:styleId="PageNumber">
    <w:name w:val="page number"/>
    <w:basedOn w:val="DefaultParagraphFont"/>
    <w:uiPriority w:val="99"/>
    <w:semiHidden/>
    <w:unhideWhenUsed/>
    <w:rsid w:val="00937214"/>
  </w:style>
  <w:style w:type="paragraph" w:styleId="Header">
    <w:name w:val="header"/>
    <w:basedOn w:val="Normal"/>
    <w:link w:val="HeaderChar"/>
    <w:uiPriority w:val="99"/>
    <w:unhideWhenUsed/>
    <w:rsid w:val="00937214"/>
    <w:pPr>
      <w:tabs>
        <w:tab w:val="center" w:pos="4320"/>
        <w:tab w:val="right" w:pos="8640"/>
      </w:tabs>
    </w:pPr>
  </w:style>
  <w:style w:type="character" w:customStyle="1" w:styleId="HeaderChar">
    <w:name w:val="Header Char"/>
    <w:basedOn w:val="DefaultParagraphFont"/>
    <w:link w:val="Header"/>
    <w:uiPriority w:val="99"/>
    <w:rsid w:val="00937214"/>
  </w:style>
  <w:style w:type="paragraph" w:styleId="ListParagraph">
    <w:name w:val="List Paragraph"/>
    <w:basedOn w:val="Normal"/>
    <w:uiPriority w:val="72"/>
    <w:qFormat/>
    <w:rsid w:val="00086D7B"/>
    <w:pPr>
      <w:ind w:left="720"/>
      <w:contextualSpacing/>
    </w:pPr>
  </w:style>
  <w:style w:type="paragraph" w:styleId="NoSpacing">
    <w:name w:val="No Spacing"/>
    <w:uiPriority w:val="1"/>
    <w:qFormat/>
    <w:rsid w:val="00BD352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5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F1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24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1FFD"/>
    <w:pPr>
      <w:ind w:left="720"/>
      <w:contextualSpacing/>
    </w:pPr>
  </w:style>
  <w:style w:type="table" w:styleId="TableGrid">
    <w:name w:val="Table Grid"/>
    <w:basedOn w:val="TableNormal"/>
    <w:uiPriority w:val="59"/>
    <w:rsid w:val="008350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937214"/>
    <w:pPr>
      <w:tabs>
        <w:tab w:val="center" w:pos="4320"/>
        <w:tab w:val="right" w:pos="8640"/>
      </w:tabs>
    </w:pPr>
  </w:style>
  <w:style w:type="character" w:customStyle="1" w:styleId="FooterChar">
    <w:name w:val="Footer Char"/>
    <w:basedOn w:val="DefaultParagraphFont"/>
    <w:link w:val="Footer"/>
    <w:uiPriority w:val="99"/>
    <w:rsid w:val="00937214"/>
  </w:style>
  <w:style w:type="character" w:styleId="PageNumber">
    <w:name w:val="page number"/>
    <w:basedOn w:val="DefaultParagraphFont"/>
    <w:uiPriority w:val="99"/>
    <w:semiHidden/>
    <w:unhideWhenUsed/>
    <w:rsid w:val="00937214"/>
  </w:style>
  <w:style w:type="paragraph" w:styleId="Header">
    <w:name w:val="header"/>
    <w:basedOn w:val="Normal"/>
    <w:link w:val="HeaderChar"/>
    <w:uiPriority w:val="99"/>
    <w:unhideWhenUsed/>
    <w:rsid w:val="00937214"/>
    <w:pPr>
      <w:tabs>
        <w:tab w:val="center" w:pos="4320"/>
        <w:tab w:val="right" w:pos="8640"/>
      </w:tabs>
    </w:pPr>
  </w:style>
  <w:style w:type="character" w:customStyle="1" w:styleId="HeaderChar">
    <w:name w:val="Header Char"/>
    <w:basedOn w:val="DefaultParagraphFont"/>
    <w:link w:val="Header"/>
    <w:uiPriority w:val="99"/>
    <w:rsid w:val="00937214"/>
  </w:style>
  <w:style w:type="paragraph" w:styleId="ListParagraph">
    <w:name w:val="List Paragraph"/>
    <w:basedOn w:val="Normal"/>
    <w:uiPriority w:val="72"/>
    <w:qFormat/>
    <w:rsid w:val="00086D7B"/>
    <w:pPr>
      <w:ind w:left="720"/>
      <w:contextualSpacing/>
    </w:pPr>
  </w:style>
  <w:style w:type="paragraph" w:styleId="NoSpacing">
    <w:name w:val="No Spacing"/>
    <w:uiPriority w:val="1"/>
    <w:qFormat/>
    <w:rsid w:val="00BD352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5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F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Dalhouse</dc:creator>
  <cp:lastModifiedBy>Windows User</cp:lastModifiedBy>
  <cp:revision>6</cp:revision>
  <cp:lastPrinted>2013-03-12T19:32:00Z</cp:lastPrinted>
  <dcterms:created xsi:type="dcterms:W3CDTF">2013-03-13T15:29:00Z</dcterms:created>
  <dcterms:modified xsi:type="dcterms:W3CDTF">2013-03-18T16:13:00Z</dcterms:modified>
</cp:coreProperties>
</file>